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7C607" w14:textId="77777777" w:rsidR="00C9455D" w:rsidRDefault="00C9455D">
      <w:pPr>
        <w:rPr>
          <w:b/>
        </w:rPr>
      </w:pPr>
    </w:p>
    <w:p w14:paraId="5094DE6C" w14:textId="77777777" w:rsidR="00A1012B" w:rsidRPr="00C9455D" w:rsidRDefault="009B5B28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Praktisk träning och gruppövning</w:t>
      </w:r>
      <w:r w:rsidR="00236EAA">
        <w:rPr>
          <w:rFonts w:ascii="Arial" w:hAnsi="Arial" w:cs="Arial"/>
          <w:sz w:val="36"/>
        </w:rPr>
        <w:t xml:space="preserve"> </w:t>
      </w:r>
      <w:r w:rsidR="00C9455D" w:rsidRPr="0042774F">
        <w:rPr>
          <w:rFonts w:ascii="Arial" w:hAnsi="Arial" w:cs="Arial"/>
          <w:color w:val="F08A00"/>
          <w:sz w:val="96"/>
          <w:vertAlign w:val="subscript"/>
        </w:rPr>
        <w:t>•</w:t>
      </w:r>
      <w:r w:rsidR="00C9455D" w:rsidRPr="00C9455D">
        <w:rPr>
          <w:rFonts w:ascii="Arial" w:hAnsi="Arial" w:cs="Arial"/>
          <w:sz w:val="36"/>
        </w:rPr>
        <w:t xml:space="preserve"> </w:t>
      </w:r>
      <w:r w:rsidR="00215CFC" w:rsidRPr="00C9455D">
        <w:rPr>
          <w:rFonts w:ascii="Arial" w:hAnsi="Arial" w:cs="Arial"/>
          <w:sz w:val="36"/>
        </w:rPr>
        <w:t>Fokus kalv</w:t>
      </w:r>
    </w:p>
    <w:p w14:paraId="7A25B3F1" w14:textId="77777777" w:rsidR="009B5B28" w:rsidRDefault="009B5B28" w:rsidP="009B5B28">
      <w:pPr>
        <w:rPr>
          <w:rFonts w:ascii="Arial" w:hAnsi="Arial" w:cs="Arial"/>
          <w:color w:val="F08A00"/>
          <w:sz w:val="24"/>
        </w:rPr>
      </w:pPr>
    </w:p>
    <w:p w14:paraId="1375152C" w14:textId="77777777" w:rsidR="009B5B28" w:rsidRPr="009B5B28" w:rsidRDefault="009B5B28" w:rsidP="009B5B28">
      <w:pPr>
        <w:rPr>
          <w:rFonts w:ascii="Arial" w:hAnsi="Arial" w:cs="Arial"/>
          <w:color w:val="F08A00"/>
          <w:sz w:val="24"/>
        </w:rPr>
      </w:pPr>
      <w:r w:rsidRPr="009B5B28">
        <w:rPr>
          <w:rFonts w:ascii="Arial" w:hAnsi="Arial" w:cs="Arial"/>
          <w:color w:val="F08A00"/>
          <w:sz w:val="24"/>
        </w:rPr>
        <w:t xml:space="preserve">Förslag på praktisk träning med kursledare </w:t>
      </w:r>
      <w:r>
        <w:rPr>
          <w:rFonts w:ascii="Arial" w:hAnsi="Arial" w:cs="Arial"/>
          <w:color w:val="F08A00"/>
          <w:sz w:val="24"/>
        </w:rPr>
        <w:t>-  k</w:t>
      </w:r>
      <w:r w:rsidRPr="009B5B28">
        <w:rPr>
          <w:rFonts w:ascii="Arial" w:hAnsi="Arial" w:cs="Arial"/>
          <w:color w:val="F08A00"/>
          <w:sz w:val="24"/>
        </w:rPr>
        <w:t xml:space="preserve">ursdag med gårdsbesök </w:t>
      </w:r>
    </w:p>
    <w:p w14:paraId="0DB9ECC3" w14:textId="77777777" w:rsidR="009B5B28" w:rsidRDefault="009B5B28" w:rsidP="009B5B28">
      <w:pPr>
        <w:pStyle w:val="Liststycke"/>
        <w:numPr>
          <w:ilvl w:val="0"/>
          <w:numId w:val="11"/>
        </w:numPr>
        <w:spacing w:line="480" w:lineRule="auto"/>
      </w:pPr>
      <w:r>
        <w:t>Träna arbetsgång vid sjukdomsövervakning – Använd gärna Standardrutin avvikelser</w:t>
      </w:r>
    </w:p>
    <w:p w14:paraId="30BCBC06" w14:textId="5D17A261" w:rsidR="009B5B28" w:rsidRDefault="009B5B28" w:rsidP="009B5B28">
      <w:pPr>
        <w:pStyle w:val="Liststycke"/>
        <w:numPr>
          <w:ilvl w:val="0"/>
          <w:numId w:val="11"/>
        </w:numPr>
        <w:spacing w:line="480" w:lineRule="auto"/>
      </w:pPr>
      <w:r>
        <w:t>Vad kännetecknar en frisk kalv</w:t>
      </w:r>
      <w:r w:rsidR="00236097">
        <w:t>?</w:t>
      </w:r>
      <w:r>
        <w:t xml:space="preserve"> – träna bedömningar inklusive avföringskonsistens</w:t>
      </w:r>
    </w:p>
    <w:p w14:paraId="5385FB16" w14:textId="3FD3858D" w:rsidR="009B5B28" w:rsidRDefault="009B5B28" w:rsidP="009B5B28">
      <w:pPr>
        <w:pStyle w:val="Liststycke"/>
        <w:numPr>
          <w:ilvl w:val="0"/>
          <w:numId w:val="11"/>
        </w:numPr>
        <w:spacing w:line="480" w:lineRule="auto"/>
      </w:pPr>
      <w:proofErr w:type="spellStart"/>
      <w:r>
        <w:t>Sondning</w:t>
      </w:r>
      <w:proofErr w:type="spellEnd"/>
      <w:r>
        <w:t xml:space="preserve"> av råmjölk/</w:t>
      </w:r>
      <w:r w:rsidR="00236097">
        <w:t xml:space="preserve">vätskeersättning </w:t>
      </w:r>
      <w:r>
        <w:t xml:space="preserve">– Använd gärna Standardrutin </w:t>
      </w:r>
      <w:proofErr w:type="spellStart"/>
      <w:r>
        <w:t>sondning</w:t>
      </w:r>
      <w:proofErr w:type="spellEnd"/>
    </w:p>
    <w:p w14:paraId="55FE4AB7" w14:textId="77777777" w:rsidR="009B5B28" w:rsidRDefault="009B5B28" w:rsidP="009B5B28">
      <w:pPr>
        <w:rPr>
          <w:rFonts w:ascii="Arial" w:hAnsi="Arial" w:cs="Arial"/>
          <w:color w:val="F08A00"/>
          <w:sz w:val="24"/>
        </w:rPr>
      </w:pPr>
    </w:p>
    <w:p w14:paraId="17853283" w14:textId="77777777" w:rsidR="009B5B28" w:rsidRPr="009B5B28" w:rsidRDefault="009B5B28" w:rsidP="009B5B28">
      <w:pPr>
        <w:rPr>
          <w:rFonts w:ascii="Arial" w:hAnsi="Arial" w:cs="Arial"/>
          <w:color w:val="F08A00"/>
          <w:sz w:val="24"/>
        </w:rPr>
      </w:pPr>
      <w:r w:rsidRPr="009B5B28">
        <w:rPr>
          <w:rFonts w:ascii="Arial" w:hAnsi="Arial" w:cs="Arial"/>
          <w:color w:val="F08A00"/>
          <w:sz w:val="24"/>
        </w:rPr>
        <w:t xml:space="preserve">Förslag på praktisk träning med kursledare </w:t>
      </w:r>
      <w:r>
        <w:rPr>
          <w:rFonts w:ascii="Arial" w:hAnsi="Arial" w:cs="Arial"/>
          <w:color w:val="F08A00"/>
          <w:sz w:val="24"/>
        </w:rPr>
        <w:t>-  k</w:t>
      </w:r>
      <w:r w:rsidRPr="009B5B28">
        <w:rPr>
          <w:rFonts w:ascii="Arial" w:hAnsi="Arial" w:cs="Arial"/>
          <w:color w:val="F08A00"/>
          <w:sz w:val="24"/>
        </w:rPr>
        <w:t>ursdag med gårdsbesök</w:t>
      </w:r>
      <w:r>
        <w:rPr>
          <w:rFonts w:ascii="Arial" w:hAnsi="Arial" w:cs="Arial"/>
          <w:color w:val="F08A00"/>
          <w:sz w:val="24"/>
        </w:rPr>
        <w:t xml:space="preserve"> eller på </w:t>
      </w:r>
      <w:r w:rsidRPr="009B5B28">
        <w:rPr>
          <w:rFonts w:ascii="Arial" w:hAnsi="Arial" w:cs="Arial"/>
          <w:color w:val="F08A00"/>
          <w:sz w:val="24"/>
        </w:rPr>
        <w:t>sal</w:t>
      </w:r>
    </w:p>
    <w:p w14:paraId="2B2171AE" w14:textId="3760891D" w:rsidR="004F4AD0" w:rsidRDefault="009B5B28" w:rsidP="000B2AC7">
      <w:pPr>
        <w:pStyle w:val="Liststycke"/>
        <w:numPr>
          <w:ilvl w:val="0"/>
          <w:numId w:val="12"/>
        </w:numPr>
        <w:spacing w:after="0"/>
      </w:pPr>
      <w:r>
        <w:t xml:space="preserve">Mäta råmjölkskvalitet med </w:t>
      </w:r>
      <w:r w:rsidR="00236097">
        <w:t xml:space="preserve">BRIX </w:t>
      </w:r>
      <w:r>
        <w:t xml:space="preserve">råmjölksmätare </w:t>
      </w:r>
    </w:p>
    <w:p w14:paraId="0D78EB64" w14:textId="77777777" w:rsidR="006B44B4" w:rsidRDefault="006B44B4" w:rsidP="006B44B4">
      <w:pPr>
        <w:pStyle w:val="Liststycke"/>
        <w:spacing w:after="0"/>
      </w:pPr>
      <w:bookmarkStart w:id="0" w:name="_GoBack"/>
      <w:bookmarkEnd w:id="0"/>
    </w:p>
    <w:p w14:paraId="16E831C2" w14:textId="0F45B15E" w:rsidR="004F4AD0" w:rsidRDefault="009B5B28" w:rsidP="000B2AC7">
      <w:pPr>
        <w:pStyle w:val="Liststycke"/>
        <w:numPr>
          <w:ilvl w:val="0"/>
          <w:numId w:val="12"/>
        </w:numPr>
        <w:spacing w:after="0"/>
      </w:pPr>
      <w:r w:rsidRPr="00D934F5">
        <w:t xml:space="preserve">Tina (råmjölk eller liknande) nedfruset i olika stora förpackningar i vattenbad </w:t>
      </w:r>
    </w:p>
    <w:p w14:paraId="7FB20A1C" w14:textId="77777777" w:rsidR="004F4AD0" w:rsidRDefault="004F4AD0" w:rsidP="000B2AC7">
      <w:pPr>
        <w:spacing w:after="0"/>
      </w:pPr>
    </w:p>
    <w:p w14:paraId="2767B0DB" w14:textId="5C68ED66" w:rsidR="009B5B28" w:rsidRDefault="00236097" w:rsidP="000B2AC7">
      <w:pPr>
        <w:pStyle w:val="Liststycke"/>
        <w:numPr>
          <w:ilvl w:val="0"/>
          <w:numId w:val="12"/>
        </w:numPr>
        <w:spacing w:after="0"/>
      </w:pPr>
      <w:r w:rsidRPr="004F4AD0">
        <w:t>Om gården använder mjölknäring, se över innehåll och kontrollväg/mät upp rätt dosering</w:t>
      </w:r>
    </w:p>
    <w:p w14:paraId="7A4D0C2B" w14:textId="77777777" w:rsidR="00236097" w:rsidRDefault="00236097" w:rsidP="004F4AD0">
      <w:pPr>
        <w:pStyle w:val="Liststycke"/>
      </w:pPr>
    </w:p>
    <w:p w14:paraId="40683F31" w14:textId="77777777" w:rsidR="00236097" w:rsidRPr="004F4AD0" w:rsidRDefault="00236097" w:rsidP="004F4AD0">
      <w:pPr>
        <w:pStyle w:val="Liststycke"/>
      </w:pPr>
    </w:p>
    <w:p w14:paraId="4FF881B2" w14:textId="77777777" w:rsidR="009B5B28" w:rsidRPr="009B5B28" w:rsidRDefault="009B5B28" w:rsidP="009B5B28">
      <w:pPr>
        <w:rPr>
          <w:rFonts w:ascii="Arial" w:hAnsi="Arial" w:cs="Arial"/>
          <w:color w:val="F08A00"/>
          <w:sz w:val="24"/>
        </w:rPr>
      </w:pPr>
      <w:r w:rsidRPr="009B5B28">
        <w:rPr>
          <w:rFonts w:ascii="Arial" w:hAnsi="Arial" w:cs="Arial"/>
          <w:color w:val="F08A00"/>
          <w:sz w:val="24"/>
        </w:rPr>
        <w:t>Moment för självständig gruppövning</w:t>
      </w:r>
    </w:p>
    <w:p w14:paraId="0B947617" w14:textId="7089EAB5" w:rsidR="009B5B28" w:rsidRDefault="009B5B28" w:rsidP="009B5B28">
      <w:pPr>
        <w:pStyle w:val="Liststycke"/>
        <w:numPr>
          <w:ilvl w:val="0"/>
          <w:numId w:val="13"/>
        </w:numPr>
      </w:pPr>
      <w:r>
        <w:t>Vad kännetecknar en väl utvecklad kalv</w:t>
      </w:r>
      <w:r w:rsidR="00236097">
        <w:t xml:space="preserve">? </w:t>
      </w:r>
      <w:r>
        <w:t>– träna hullbedömning, bedömning av hårrem mm</w:t>
      </w:r>
      <w:r>
        <w:br/>
      </w:r>
    </w:p>
    <w:p w14:paraId="5982FD76" w14:textId="77777777" w:rsidR="009B5B28" w:rsidRDefault="009B5B28" w:rsidP="009B5B28">
      <w:pPr>
        <w:pStyle w:val="Liststycke"/>
        <w:numPr>
          <w:ilvl w:val="0"/>
          <w:numId w:val="13"/>
        </w:numPr>
      </w:pPr>
      <w:r>
        <w:t>Mät bröstomfång på avvänjningskalvar och bedöm hull och kondition på kalvarna i olika åldersgrupper på gården. Diskutera hur dina kalvar ser ut i jämförelse med kalvarna på besöksgården. Kalibrera din skala för hur kalvar bör se ut.</w:t>
      </w:r>
      <w:r>
        <w:br/>
      </w:r>
    </w:p>
    <w:p w14:paraId="11427F0C" w14:textId="77777777" w:rsidR="009B5B28" w:rsidRDefault="009B5B28" w:rsidP="009B5B28">
      <w:pPr>
        <w:pStyle w:val="Liststycke"/>
        <w:numPr>
          <w:ilvl w:val="0"/>
          <w:numId w:val="13"/>
        </w:numPr>
      </w:pPr>
      <w:r>
        <w:t>Gå igenom stallet efter att ha hört om rutinerna på gården. Samla två tips på lösningar/rutiner att ta med hem. Tänk ut två råd att ge till gården på hur de ytterligare kan utveckla sin kalvhållning/förenkla arbetet på gården.</w:t>
      </w:r>
    </w:p>
    <w:p w14:paraId="3F10A768" w14:textId="77777777" w:rsidR="00215CFC" w:rsidRDefault="00215CFC" w:rsidP="009B5B28">
      <w:pPr>
        <w:tabs>
          <w:tab w:val="left" w:pos="1985"/>
        </w:tabs>
        <w:spacing w:line="360" w:lineRule="auto"/>
      </w:pPr>
    </w:p>
    <w:sectPr w:rsidR="00215CFC" w:rsidSect="00C9455D">
      <w:headerReference w:type="default" r:id="rId7"/>
      <w:footerReference w:type="default" r:id="rId8"/>
      <w:pgSz w:w="11906" w:h="16838"/>
      <w:pgMar w:top="1417" w:right="1417" w:bottom="1417" w:left="141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A1251" w14:textId="77777777" w:rsidR="00625793" w:rsidRDefault="00625793" w:rsidP="00C9455D">
      <w:pPr>
        <w:spacing w:after="0" w:line="240" w:lineRule="auto"/>
      </w:pPr>
      <w:r>
        <w:separator/>
      </w:r>
    </w:p>
  </w:endnote>
  <w:endnote w:type="continuationSeparator" w:id="0">
    <w:p w14:paraId="0C72619D" w14:textId="77777777" w:rsidR="00625793" w:rsidRDefault="00625793" w:rsidP="00C9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DF4A" w14:textId="77777777" w:rsidR="00C9455D" w:rsidRDefault="00C9455D" w:rsidP="00C9455D">
    <w:pPr>
      <w:pStyle w:val="Sidfot"/>
      <w:ind w:left="-709"/>
    </w:pPr>
    <w:r>
      <w:rPr>
        <w:noProof/>
        <w:lang w:eastAsia="sv-SE"/>
      </w:rPr>
      <w:drawing>
        <wp:inline distT="0" distB="0" distL="0" distR="0" wp14:anchorId="020938D2" wp14:editId="36D58B7C">
          <wp:extent cx="6674346" cy="414938"/>
          <wp:effectExtent l="0" t="0" r="0" b="4445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nje-logga-liggande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928" cy="418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06FA9" w14:textId="77777777" w:rsidR="00625793" w:rsidRDefault="00625793" w:rsidP="00C9455D">
      <w:pPr>
        <w:spacing w:after="0" w:line="240" w:lineRule="auto"/>
      </w:pPr>
      <w:r>
        <w:separator/>
      </w:r>
    </w:p>
  </w:footnote>
  <w:footnote w:type="continuationSeparator" w:id="0">
    <w:p w14:paraId="4446431C" w14:textId="77777777" w:rsidR="00625793" w:rsidRDefault="00625793" w:rsidP="00C9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FD7DB" w14:textId="77777777" w:rsidR="00C9455D" w:rsidRPr="00C9455D" w:rsidRDefault="00C9455D">
    <w:pPr>
      <w:pStyle w:val="Sidhuvud"/>
      <w:rPr>
        <w:rFonts w:ascii="Segoe Print" w:hAnsi="Segoe Print"/>
        <w:color w:val="A6A6A6" w:themeColor="background1" w:themeShade="A6"/>
        <w:sz w:val="24"/>
      </w:rPr>
    </w:pPr>
    <w:r>
      <w:rPr>
        <w:rFonts w:ascii="Segoe Print" w:hAnsi="Segoe Print"/>
        <w:noProof/>
        <w:color w:val="FFFFFF" w:themeColor="background1"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EBBE8" wp14:editId="024B9D9C">
              <wp:simplePos x="0" y="0"/>
              <wp:positionH relativeFrom="column">
                <wp:posOffset>-1260945</wp:posOffset>
              </wp:positionH>
              <wp:positionV relativeFrom="paragraph">
                <wp:posOffset>526292</wp:posOffset>
              </wp:positionV>
              <wp:extent cx="7875601" cy="12524"/>
              <wp:effectExtent l="0" t="0" r="30480" b="26035"/>
              <wp:wrapNone/>
              <wp:docPr id="11" name="R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5601" cy="12524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704A5D" id="Rak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9.3pt,41.45pt" to="520.8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" strokecolor="#7f7f7f [1612]" strokeweight=".25pt">
              <v:stroke joinstyle="miter"/>
            </v:line>
          </w:pict>
        </mc:Fallback>
      </mc:AlternateContent>
    </w:r>
    <w:r w:rsidRPr="00C9455D">
      <w:rPr>
        <w:rFonts w:ascii="Segoe Print" w:hAnsi="Segoe Print"/>
        <w:color w:val="A6A6A6" w:themeColor="background1" w:themeShade="A6"/>
        <w:sz w:val="24"/>
      </w:rPr>
      <w:t>Kursledarmaterial</w:t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t xml:space="preserve"> </w:t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drawing>
        <wp:anchor distT="0" distB="0" distL="114300" distR="114300" simplePos="0" relativeHeight="251658240" behindDoc="0" locked="0" layoutInCell="1" allowOverlap="1" wp14:anchorId="29EA137C" wp14:editId="13FA3D2A">
          <wp:simplePos x="0" y="0"/>
          <wp:positionH relativeFrom="margin">
            <wp:posOffset>4469162</wp:posOffset>
          </wp:positionH>
          <wp:positionV relativeFrom="margin">
            <wp:posOffset>-630091</wp:posOffset>
          </wp:positionV>
          <wp:extent cx="1744615" cy="720000"/>
          <wp:effectExtent l="0" t="0" r="8255" b="4445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kus-kal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615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t xml:space="preserve"> </w:t>
    </w:r>
    <w:r w:rsidRPr="00C9455D">
      <w:rPr>
        <w:rFonts w:ascii="Segoe Print" w:hAnsi="Segoe Print"/>
        <w:color w:val="A6A6A6" w:themeColor="background1" w:themeShade="A6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417"/>
    <w:multiLevelType w:val="hybridMultilevel"/>
    <w:tmpl w:val="F7AE7B30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97CD9"/>
    <w:multiLevelType w:val="hybridMultilevel"/>
    <w:tmpl w:val="B8564536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44073"/>
    <w:multiLevelType w:val="hybridMultilevel"/>
    <w:tmpl w:val="7DE40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52E9"/>
    <w:multiLevelType w:val="hybridMultilevel"/>
    <w:tmpl w:val="3E2A2A30"/>
    <w:lvl w:ilvl="0" w:tplc="0C9E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721F9"/>
    <w:multiLevelType w:val="hybridMultilevel"/>
    <w:tmpl w:val="445031A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4906"/>
    <w:multiLevelType w:val="hybridMultilevel"/>
    <w:tmpl w:val="0634576A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624A1"/>
    <w:multiLevelType w:val="hybridMultilevel"/>
    <w:tmpl w:val="B6764030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C7088"/>
    <w:multiLevelType w:val="hybridMultilevel"/>
    <w:tmpl w:val="47D2C634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1946E2"/>
    <w:multiLevelType w:val="hybridMultilevel"/>
    <w:tmpl w:val="81B0BF4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355BA"/>
    <w:multiLevelType w:val="hybridMultilevel"/>
    <w:tmpl w:val="0CAEC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E313A"/>
    <w:multiLevelType w:val="hybridMultilevel"/>
    <w:tmpl w:val="92F403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D313B"/>
    <w:multiLevelType w:val="hybridMultilevel"/>
    <w:tmpl w:val="9A8674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E11AD"/>
    <w:multiLevelType w:val="hybridMultilevel"/>
    <w:tmpl w:val="48BA5CD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FC"/>
    <w:rsid w:val="000B2AC7"/>
    <w:rsid w:val="00215CFC"/>
    <w:rsid w:val="00236097"/>
    <w:rsid w:val="00236EAA"/>
    <w:rsid w:val="0031306B"/>
    <w:rsid w:val="00354670"/>
    <w:rsid w:val="0042774F"/>
    <w:rsid w:val="004F4AD0"/>
    <w:rsid w:val="005B4EF6"/>
    <w:rsid w:val="00625793"/>
    <w:rsid w:val="006B44B4"/>
    <w:rsid w:val="0099349B"/>
    <w:rsid w:val="009B5B28"/>
    <w:rsid w:val="00A80DC7"/>
    <w:rsid w:val="00C72865"/>
    <w:rsid w:val="00C9455D"/>
    <w:rsid w:val="00E47B8C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BBC94"/>
  <w15:chartTrackingRefBased/>
  <w15:docId w15:val="{27BB772F-146B-4E7E-A783-7D0D1B39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5CF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9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455D"/>
  </w:style>
  <w:style w:type="paragraph" w:styleId="Sidfot">
    <w:name w:val="footer"/>
    <w:basedOn w:val="Normal"/>
    <w:link w:val="SidfotChar"/>
    <w:uiPriority w:val="99"/>
    <w:unhideWhenUsed/>
    <w:rsid w:val="00C9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455D"/>
  </w:style>
  <w:style w:type="character" w:styleId="Kommentarsreferens">
    <w:name w:val="annotation reference"/>
    <w:basedOn w:val="Standardstycketeckensnitt"/>
    <w:uiPriority w:val="99"/>
    <w:semiHidden/>
    <w:unhideWhenUsed/>
    <w:rsid w:val="009B5B2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B5B2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B5B28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5B28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60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60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Ylva</dc:creator>
  <cp:keywords/>
  <dc:description/>
  <cp:lastModifiedBy>Duse Anna</cp:lastModifiedBy>
  <cp:revision>2</cp:revision>
  <dcterms:created xsi:type="dcterms:W3CDTF">2018-03-08T14:14:00Z</dcterms:created>
  <dcterms:modified xsi:type="dcterms:W3CDTF">2018-03-08T14:14:00Z</dcterms:modified>
</cp:coreProperties>
</file>