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A478B" w14:textId="77777777" w:rsidR="00C029F5" w:rsidRPr="00E84850" w:rsidRDefault="00C029F5" w:rsidP="00C029F5">
      <w:pPr>
        <w:rPr>
          <w:rFonts w:ascii="Verdana" w:hAnsi="Verdana" w:cs="Arial"/>
          <w:b/>
          <w:sz w:val="36"/>
        </w:rPr>
      </w:pPr>
      <w:r>
        <w:rPr>
          <w:rFonts w:ascii="Verdana" w:hAnsi="Verdana" w:cs="Arial"/>
          <w:b/>
          <w:sz w:val="36"/>
        </w:rPr>
        <w:t>[1.1] [Mjölkanläggning Tank] – [Daglig kontroll]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744"/>
        <w:gridCol w:w="5417"/>
        <w:gridCol w:w="4035"/>
      </w:tblGrid>
      <w:tr w:rsidR="00C029F5" w14:paraId="7576B7D7" w14:textId="77777777" w:rsidTr="00C029F5">
        <w:trPr>
          <w:trHeight w:val="535"/>
        </w:trPr>
        <w:tc>
          <w:tcPr>
            <w:tcW w:w="250" w:type="pct"/>
          </w:tcPr>
          <w:p w14:paraId="395C71BE" w14:textId="56751B18" w:rsidR="00C029F5" w:rsidRPr="00C029F5" w:rsidRDefault="00C029F5" w:rsidP="00C029F5">
            <w:pPr>
              <w:ind w:left="360"/>
            </w:pPr>
            <w:r>
              <w:t>1.</w:t>
            </w:r>
          </w:p>
        </w:tc>
        <w:tc>
          <w:tcPr>
            <w:tcW w:w="2771" w:type="pct"/>
          </w:tcPr>
          <w:p w14:paraId="3BA16B51" w14:textId="77777777" w:rsidR="00C029F5" w:rsidRDefault="00C029F5" w:rsidP="00C029F5">
            <w:pPr>
              <w:pStyle w:val="Ingetavstnd"/>
              <w:rPr>
                <w:sz w:val="24"/>
                <w:szCs w:val="24"/>
                <w:u w:val="single"/>
              </w:rPr>
            </w:pPr>
            <w:r w:rsidRPr="00EC5470">
              <w:rPr>
                <w:sz w:val="24"/>
                <w:szCs w:val="24"/>
              </w:rPr>
              <w:t xml:space="preserve">Kontrollera att temperaturen på </w:t>
            </w:r>
            <w:r>
              <w:rPr>
                <w:sz w:val="24"/>
                <w:szCs w:val="24"/>
              </w:rPr>
              <w:t>mjölk</w:t>
            </w:r>
            <w:r w:rsidRPr="00EC5470">
              <w:rPr>
                <w:sz w:val="24"/>
                <w:szCs w:val="24"/>
              </w:rPr>
              <w:t xml:space="preserve">tanken är max </w:t>
            </w:r>
            <w:r w:rsidRPr="00EC5470">
              <w:rPr>
                <w:sz w:val="24"/>
                <w:szCs w:val="24"/>
                <w:u w:val="single"/>
              </w:rPr>
              <w:t>4˚C</w:t>
            </w:r>
          </w:p>
          <w:p w14:paraId="20009C34" w14:textId="3A9ECDA8" w:rsidR="00C029F5" w:rsidRDefault="00C029F5" w:rsidP="00C029F5">
            <w:r w:rsidRPr="437981B5">
              <w:rPr>
                <w:sz w:val="24"/>
                <w:szCs w:val="24"/>
              </w:rPr>
              <w:t>(</w:t>
            </w:r>
            <w:r w:rsidRPr="437981B5">
              <w:rPr>
                <w:i/>
                <w:iCs/>
                <w:sz w:val="24"/>
                <w:szCs w:val="24"/>
              </w:rPr>
              <w:t>får överstiga detta om tiden på dygnet är mindre än 2,5 h efter uppstart efter mjölkhämtning och tankdisk)</w:t>
            </w:r>
          </w:p>
        </w:tc>
        <w:tc>
          <w:tcPr>
            <w:tcW w:w="1979" w:type="pct"/>
          </w:tcPr>
          <w:p w14:paraId="527534C8" w14:textId="79446797" w:rsidR="00C029F5" w:rsidRDefault="00C029F5" w:rsidP="00C029F5">
            <w:r>
              <w:rPr>
                <w:noProof/>
              </w:rPr>
              <w:drawing>
                <wp:inline distT="0" distB="0" distL="0" distR="0" wp14:anchorId="50470996" wp14:editId="5047918A">
                  <wp:extent cx="2400300" cy="1798658"/>
                  <wp:effectExtent l="0" t="300821" r="0" b="300821"/>
                  <wp:docPr id="185045380" name="Bildobjekt 185045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00300" cy="1798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9F5" w14:paraId="7A1CA7BA" w14:textId="77777777" w:rsidTr="00C029F5">
        <w:trPr>
          <w:trHeight w:val="535"/>
        </w:trPr>
        <w:tc>
          <w:tcPr>
            <w:tcW w:w="250" w:type="pct"/>
          </w:tcPr>
          <w:p w14:paraId="58998C59" w14:textId="73FC8EAD" w:rsidR="00C029F5" w:rsidRPr="00C029F5" w:rsidRDefault="00C029F5" w:rsidP="00C029F5">
            <w:pPr>
              <w:ind w:left="360"/>
            </w:pPr>
            <w:r>
              <w:t>2.</w:t>
            </w:r>
          </w:p>
        </w:tc>
        <w:tc>
          <w:tcPr>
            <w:tcW w:w="2771" w:type="pct"/>
          </w:tcPr>
          <w:p w14:paraId="6677B57B" w14:textId="0E610BB8" w:rsidR="00C029F5" w:rsidRDefault="00C029F5" w:rsidP="00C029F5">
            <w:r w:rsidRPr="00EC5470">
              <w:rPr>
                <w:sz w:val="24"/>
                <w:szCs w:val="24"/>
              </w:rPr>
              <w:t xml:space="preserve">Åtgärda </w:t>
            </w:r>
            <w:r>
              <w:rPr>
                <w:sz w:val="24"/>
                <w:szCs w:val="24"/>
              </w:rPr>
              <w:t>stopplarm</w:t>
            </w:r>
            <w:r w:rsidRPr="0088765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omedelbart</w:t>
            </w:r>
          </w:p>
        </w:tc>
        <w:tc>
          <w:tcPr>
            <w:tcW w:w="1979" w:type="pct"/>
          </w:tcPr>
          <w:p w14:paraId="197A0BA0" w14:textId="77777777" w:rsidR="00C029F5" w:rsidRDefault="00C029F5" w:rsidP="00C029F5"/>
        </w:tc>
      </w:tr>
      <w:tr w:rsidR="00C029F5" w14:paraId="44256D4D" w14:textId="77777777" w:rsidTr="00C029F5">
        <w:trPr>
          <w:trHeight w:val="527"/>
        </w:trPr>
        <w:tc>
          <w:tcPr>
            <w:tcW w:w="250" w:type="pct"/>
          </w:tcPr>
          <w:p w14:paraId="5C140BE7" w14:textId="7FCF1A1C" w:rsidR="00C029F5" w:rsidRPr="00C029F5" w:rsidRDefault="00C029F5" w:rsidP="00C029F5">
            <w:pPr>
              <w:ind w:left="360"/>
            </w:pPr>
            <w:r>
              <w:t>3.</w:t>
            </w:r>
          </w:p>
        </w:tc>
        <w:tc>
          <w:tcPr>
            <w:tcW w:w="2771" w:type="pct"/>
          </w:tcPr>
          <w:p w14:paraId="385B8A06" w14:textId="2E7235EA" w:rsidR="00C029F5" w:rsidRDefault="00C029F5" w:rsidP="00C029F5">
            <w:r>
              <w:rPr>
                <w:sz w:val="24"/>
                <w:szCs w:val="24"/>
              </w:rPr>
              <w:t>Tryck av knappen till mjölkpumpen för att kunna byta filter</w:t>
            </w:r>
          </w:p>
        </w:tc>
        <w:tc>
          <w:tcPr>
            <w:tcW w:w="1979" w:type="pct"/>
          </w:tcPr>
          <w:p w14:paraId="2ACAE0F9" w14:textId="6E8B1F8E" w:rsidR="00C029F5" w:rsidRDefault="00C029F5" w:rsidP="00C029F5">
            <w:r>
              <w:rPr>
                <w:noProof/>
              </w:rPr>
              <w:drawing>
                <wp:inline distT="0" distB="0" distL="0" distR="0" wp14:anchorId="6A468AB6" wp14:editId="2F445956">
                  <wp:extent cx="2400300" cy="1800225"/>
                  <wp:effectExtent l="0" t="0" r="0" b="0"/>
                  <wp:docPr id="2011972283" name="Bildobjekt 2011972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9F5" w14:paraId="3C778E04" w14:textId="77777777" w:rsidTr="00C029F5">
        <w:trPr>
          <w:trHeight w:val="527"/>
        </w:trPr>
        <w:tc>
          <w:tcPr>
            <w:tcW w:w="250" w:type="pct"/>
          </w:tcPr>
          <w:p w14:paraId="53213E99" w14:textId="491AB339" w:rsidR="00C029F5" w:rsidRPr="00C029F5" w:rsidRDefault="00C029F5" w:rsidP="00C029F5">
            <w:pPr>
              <w:ind w:left="360"/>
            </w:pPr>
            <w:r>
              <w:lastRenderedPageBreak/>
              <w:t>4.</w:t>
            </w:r>
          </w:p>
        </w:tc>
        <w:tc>
          <w:tcPr>
            <w:tcW w:w="2771" w:type="pct"/>
          </w:tcPr>
          <w:p w14:paraId="2ED30364" w14:textId="77777777" w:rsidR="00C029F5" w:rsidRDefault="00C029F5" w:rsidP="00C029F5">
            <w:pPr>
              <w:pStyle w:val="Ingetavstnd"/>
              <w:rPr>
                <w:sz w:val="24"/>
                <w:szCs w:val="24"/>
              </w:rPr>
            </w:pPr>
          </w:p>
          <w:p w14:paraId="19E99079" w14:textId="392DD862" w:rsidR="00C029F5" w:rsidRPr="00227932" w:rsidRDefault="00C029F5" w:rsidP="00C029F5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 xml:space="preserve">Byt mjölkfilter </w:t>
            </w:r>
            <w:proofErr w:type="spellStart"/>
            <w:proofErr w:type="gramStart"/>
            <w:r w:rsidRPr="00227932">
              <w:rPr>
                <w:sz w:val="24"/>
                <w:szCs w:val="24"/>
              </w:rPr>
              <w:t>kl</w:t>
            </w:r>
            <w:proofErr w:type="spellEnd"/>
            <w:r w:rsidRPr="00227932">
              <w:rPr>
                <w:sz w:val="24"/>
                <w:szCs w:val="24"/>
              </w:rPr>
              <w:t xml:space="preserve">  _</w:t>
            </w:r>
            <w:proofErr w:type="gramEnd"/>
            <w:r w:rsidRPr="00227932">
              <w:rPr>
                <w:sz w:val="24"/>
                <w:szCs w:val="24"/>
              </w:rPr>
              <w:t xml:space="preserve">_  , </w:t>
            </w:r>
            <w:proofErr w:type="spellStart"/>
            <w:r w:rsidRPr="00227932">
              <w:rPr>
                <w:sz w:val="24"/>
                <w:szCs w:val="24"/>
              </w:rPr>
              <w:t>kl</w:t>
            </w:r>
            <w:proofErr w:type="spellEnd"/>
            <w:r w:rsidRPr="00227932">
              <w:rPr>
                <w:sz w:val="24"/>
                <w:szCs w:val="24"/>
              </w:rPr>
              <w:t xml:space="preserve">  __ och </w:t>
            </w:r>
            <w:proofErr w:type="spellStart"/>
            <w:r w:rsidRPr="00227932">
              <w:rPr>
                <w:sz w:val="24"/>
                <w:szCs w:val="24"/>
              </w:rPr>
              <w:t>kl</w:t>
            </w:r>
            <w:proofErr w:type="spellEnd"/>
            <w:r w:rsidRPr="00227932">
              <w:rPr>
                <w:sz w:val="24"/>
                <w:szCs w:val="24"/>
              </w:rPr>
              <w:t xml:space="preserve"> __</w:t>
            </w:r>
          </w:p>
          <w:p w14:paraId="3D6B4DDF" w14:textId="77777777" w:rsidR="00C029F5" w:rsidRDefault="00C029F5" w:rsidP="00C029F5"/>
        </w:tc>
        <w:tc>
          <w:tcPr>
            <w:tcW w:w="1979" w:type="pct"/>
          </w:tcPr>
          <w:p w14:paraId="30584368" w14:textId="77777777" w:rsidR="00C029F5" w:rsidRDefault="00C029F5" w:rsidP="00C029F5">
            <w:pPr>
              <w:pStyle w:val="Ingetavstn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1EB144" wp14:editId="4583584B">
                  <wp:extent cx="2425066" cy="32272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lter DL_bear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80" cy="324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73921" w14:textId="77777777" w:rsidR="00C029F5" w:rsidRDefault="00C029F5" w:rsidP="00C029F5"/>
        </w:tc>
      </w:tr>
      <w:tr w:rsidR="00C029F5" w14:paraId="29460D44" w14:textId="77777777" w:rsidTr="00C029F5">
        <w:trPr>
          <w:trHeight w:val="527"/>
        </w:trPr>
        <w:tc>
          <w:tcPr>
            <w:tcW w:w="250" w:type="pct"/>
          </w:tcPr>
          <w:p w14:paraId="05CDD8B9" w14:textId="6C4B5279" w:rsidR="00C029F5" w:rsidRPr="00C029F5" w:rsidRDefault="00C029F5" w:rsidP="00C029F5">
            <w:pPr>
              <w:ind w:left="360"/>
            </w:pPr>
            <w:r>
              <w:t>5.</w:t>
            </w:r>
          </w:p>
        </w:tc>
        <w:tc>
          <w:tcPr>
            <w:tcW w:w="2771" w:type="pct"/>
          </w:tcPr>
          <w:p w14:paraId="0A7DC066" w14:textId="77777777" w:rsidR="00C029F5" w:rsidRDefault="00C029F5" w:rsidP="00C029F5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Rengör</w:t>
            </w:r>
            <w:r w:rsidRPr="00227932">
              <w:rPr>
                <w:sz w:val="24"/>
                <w:szCs w:val="24"/>
              </w:rPr>
              <w:t xml:space="preserve"> gängor </w:t>
            </w:r>
            <w:r>
              <w:rPr>
                <w:sz w:val="24"/>
                <w:szCs w:val="24"/>
              </w:rPr>
              <w:t>vid filterkoppling.</w:t>
            </w:r>
          </w:p>
          <w:p w14:paraId="154AC4B3" w14:textId="77777777" w:rsidR="00C029F5" w:rsidRPr="00227932" w:rsidRDefault="00C029F5" w:rsidP="00C029F5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>Var noggrann med att fästa filtret</w:t>
            </w:r>
            <w:r>
              <w:rPr>
                <w:sz w:val="24"/>
                <w:szCs w:val="24"/>
              </w:rPr>
              <w:t>.</w:t>
            </w:r>
          </w:p>
          <w:p w14:paraId="44FFE8CE" w14:textId="77777777" w:rsidR="00C029F5" w:rsidRDefault="00C029F5" w:rsidP="00C029F5"/>
        </w:tc>
        <w:tc>
          <w:tcPr>
            <w:tcW w:w="1979" w:type="pct"/>
          </w:tcPr>
          <w:p w14:paraId="2892F823" w14:textId="7068D0FB" w:rsidR="00C029F5" w:rsidRDefault="00C029F5" w:rsidP="00C029F5"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02611BE" wp14:editId="4F835082">
                  <wp:simplePos x="4762500" y="49212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15466" cy="2415964"/>
                  <wp:effectExtent l="0" t="0" r="0" b="381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koppl DL_bearb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6" cy="2415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29F5" w14:paraId="5E188302" w14:textId="77777777" w:rsidTr="00C029F5">
        <w:trPr>
          <w:trHeight w:val="527"/>
        </w:trPr>
        <w:tc>
          <w:tcPr>
            <w:tcW w:w="250" w:type="pct"/>
          </w:tcPr>
          <w:p w14:paraId="07049593" w14:textId="160CEEE4" w:rsidR="00C029F5" w:rsidRPr="00C029F5" w:rsidRDefault="00C029F5" w:rsidP="00C029F5">
            <w:pPr>
              <w:ind w:left="360"/>
            </w:pPr>
            <w:r>
              <w:t>6.</w:t>
            </w:r>
          </w:p>
        </w:tc>
        <w:tc>
          <w:tcPr>
            <w:tcW w:w="2771" w:type="pct"/>
          </w:tcPr>
          <w:p w14:paraId="5A435EC3" w14:textId="77777777" w:rsidR="00C029F5" w:rsidRPr="00227932" w:rsidRDefault="00C029F5" w:rsidP="00C029F5">
            <w:pPr>
              <w:pStyle w:val="Ingetavstnd"/>
              <w:rPr>
                <w:sz w:val="24"/>
                <w:szCs w:val="24"/>
              </w:rPr>
            </w:pPr>
          </w:p>
          <w:p w14:paraId="65973D79" w14:textId="77777777" w:rsidR="00C029F5" w:rsidRDefault="00C029F5" w:rsidP="00C029F5">
            <w:pPr>
              <w:pStyle w:val="Ingetavstnd"/>
              <w:rPr>
                <w:sz w:val="24"/>
                <w:szCs w:val="24"/>
              </w:rPr>
            </w:pPr>
            <w:r w:rsidRPr="00227932">
              <w:rPr>
                <w:sz w:val="24"/>
                <w:szCs w:val="24"/>
              </w:rPr>
              <w:t>Glöm ej</w:t>
            </w:r>
            <w:r>
              <w:rPr>
                <w:sz w:val="24"/>
                <w:szCs w:val="24"/>
              </w:rPr>
              <w:t xml:space="preserve"> </w:t>
            </w:r>
            <w:r w:rsidRPr="00227932">
              <w:rPr>
                <w:sz w:val="24"/>
                <w:szCs w:val="24"/>
              </w:rPr>
              <w:t xml:space="preserve">knappen </w:t>
            </w:r>
            <w:r>
              <w:rPr>
                <w:sz w:val="24"/>
                <w:szCs w:val="24"/>
              </w:rPr>
              <w:t xml:space="preserve">för pumpen </w:t>
            </w:r>
            <w:r w:rsidRPr="00227932">
              <w:rPr>
                <w:sz w:val="24"/>
                <w:szCs w:val="24"/>
              </w:rPr>
              <w:t>efteråt</w:t>
            </w:r>
            <w:r>
              <w:rPr>
                <w:sz w:val="24"/>
                <w:szCs w:val="24"/>
              </w:rPr>
              <w:t>, ska lysa grönt.</w:t>
            </w:r>
          </w:p>
          <w:p w14:paraId="761E349A" w14:textId="77777777" w:rsidR="00C029F5" w:rsidRDefault="00C029F5" w:rsidP="00C029F5">
            <w:pPr>
              <w:pStyle w:val="Ingetavstnd"/>
              <w:rPr>
                <w:sz w:val="24"/>
                <w:szCs w:val="24"/>
              </w:rPr>
            </w:pPr>
          </w:p>
          <w:p w14:paraId="7FD4FC7D" w14:textId="77777777" w:rsidR="00C029F5" w:rsidRDefault="00C029F5" w:rsidP="00C029F5">
            <w:pPr>
              <w:pStyle w:val="Ingetavstnd"/>
              <w:rPr>
                <w:sz w:val="24"/>
                <w:szCs w:val="24"/>
              </w:rPr>
            </w:pPr>
          </w:p>
          <w:p w14:paraId="55EAEB50" w14:textId="77777777" w:rsidR="00C029F5" w:rsidRDefault="00C029F5" w:rsidP="00C029F5"/>
        </w:tc>
        <w:tc>
          <w:tcPr>
            <w:tcW w:w="1979" w:type="pct"/>
          </w:tcPr>
          <w:p w14:paraId="30523DC5" w14:textId="28E7540D" w:rsidR="00C029F5" w:rsidRDefault="00C029F5" w:rsidP="00C029F5">
            <w:r>
              <w:rPr>
                <w:noProof/>
                <w:sz w:val="24"/>
                <w:szCs w:val="24"/>
              </w:rPr>
              <w:drawing>
                <wp:inline distT="0" distB="0" distL="0" distR="0" wp14:anchorId="4D904E50" wp14:editId="341939DD">
                  <wp:extent cx="2410690" cy="1810628"/>
                  <wp:effectExtent l="0" t="0" r="889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lterknapp_bearb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412" cy="18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45428" w14:textId="7D336D8C" w:rsidR="003C098C" w:rsidRDefault="003C098C"/>
    <w:sectPr w:rsidR="003C098C" w:rsidSect="0048049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63299" w14:textId="77777777" w:rsidR="00235312" w:rsidRDefault="00235312" w:rsidP="00480491">
      <w:pPr>
        <w:spacing w:after="0" w:line="240" w:lineRule="auto"/>
      </w:pPr>
      <w:r>
        <w:separator/>
      </w:r>
    </w:p>
  </w:endnote>
  <w:endnote w:type="continuationSeparator" w:id="0">
    <w:p w14:paraId="098D644D" w14:textId="77777777" w:rsidR="00235312" w:rsidRDefault="00235312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0081" w14:textId="77777777" w:rsidR="00235312" w:rsidRDefault="00235312" w:rsidP="00480491">
      <w:pPr>
        <w:spacing w:after="0" w:line="240" w:lineRule="auto"/>
      </w:pPr>
      <w:r>
        <w:separator/>
      </w:r>
    </w:p>
  </w:footnote>
  <w:footnote w:type="continuationSeparator" w:id="0">
    <w:p w14:paraId="7E71F72C" w14:textId="77777777" w:rsidR="00235312" w:rsidRDefault="00235312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E7AC9"/>
    <w:multiLevelType w:val="hybridMultilevel"/>
    <w:tmpl w:val="8DF46DA2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2240F1"/>
    <w:rsid w:val="00235312"/>
    <w:rsid w:val="002D69A4"/>
    <w:rsid w:val="00375B22"/>
    <w:rsid w:val="003850D0"/>
    <w:rsid w:val="003C098C"/>
    <w:rsid w:val="00480491"/>
    <w:rsid w:val="0048325C"/>
    <w:rsid w:val="008D50B6"/>
    <w:rsid w:val="008F3255"/>
    <w:rsid w:val="009C5B1B"/>
    <w:rsid w:val="009D0CBA"/>
    <w:rsid w:val="009E57E4"/>
    <w:rsid w:val="00AA430B"/>
    <w:rsid w:val="00C029F5"/>
    <w:rsid w:val="00CD052C"/>
    <w:rsid w:val="00D35E57"/>
    <w:rsid w:val="00D852E1"/>
    <w:rsid w:val="00E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15101DB845D4394E65D4374D0CD42" ma:contentTypeVersion="14" ma:contentTypeDescription="Skapa ett nytt dokument." ma:contentTypeScope="" ma:versionID="c533eb28598e359f5cba80a1450c5767">
  <xsd:schema xmlns:xsd="http://www.w3.org/2001/XMLSchema" xmlns:xs="http://www.w3.org/2001/XMLSchema" xmlns:p="http://schemas.microsoft.com/office/2006/metadata/properties" xmlns:ns3="06b899c2-23f9-4bef-8a04-9b28766ecc4c" xmlns:ns4="16882a52-edbc-4348-9d1a-26fbbe1f4585" targetNamespace="http://schemas.microsoft.com/office/2006/metadata/properties" ma:root="true" ma:fieldsID="1dc3e43fe2a8043373ecc9f9e6ad4314" ns3:_="" ns4:_="">
    <xsd:import namespace="06b899c2-23f9-4bef-8a04-9b28766ecc4c"/>
    <xsd:import namespace="16882a52-edbc-4348-9d1a-26fbbe1f4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899c2-23f9-4bef-8a04-9b28766ec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82a52-edbc-4348-9d1a-26fbbe1f4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90243-E297-468E-87F6-5AC8F549D0E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b899c2-23f9-4bef-8a04-9b28766ecc4c"/>
    <ds:schemaRef ds:uri="http://purl.org/dc/terms/"/>
    <ds:schemaRef ds:uri="16882a52-edbc-4348-9d1a-26fbbe1f45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0463-5887-4FBE-9F22-B1AD11DC5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899c2-23f9-4bef-8a04-9b28766ecc4c"/>
    <ds:schemaRef ds:uri="16882a52-edbc-4348-9d1a-26fbbe1f4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Nilla Henning</cp:lastModifiedBy>
  <cp:revision>2</cp:revision>
  <dcterms:created xsi:type="dcterms:W3CDTF">2022-05-31T15:36:00Z</dcterms:created>
  <dcterms:modified xsi:type="dcterms:W3CDTF">2022-05-31T15:36:00Z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0x0101007BB15101DB845D4394E65D4374D0CD42</vt:lpwstr>
  </property>
</Properties>
</file>