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36" w:rsidRPr="0098711C" w:rsidRDefault="00624BB2" w:rsidP="00937136">
      <w:pPr>
        <w:pStyle w:val="Rubrik2"/>
        <w:rPr>
          <w:rFonts w:ascii="Verdana" w:hAnsi="Verdana"/>
          <w:b w:val="0"/>
          <w:color w:val="auto"/>
          <w:sz w:val="48"/>
          <w:szCs w:val="48"/>
        </w:rPr>
      </w:pPr>
      <w:r>
        <w:rPr>
          <w:rFonts w:ascii="Verdana" w:hAnsi="Verdana"/>
          <w:b w:val="0"/>
          <w:color w:val="auto"/>
          <w:sz w:val="48"/>
          <w:szCs w:val="48"/>
        </w:rPr>
        <w:t xml:space="preserve">2 </w:t>
      </w:r>
      <w:bookmarkStart w:id="0" w:name="_GoBack"/>
      <w:bookmarkEnd w:id="0"/>
      <w:r w:rsidR="00937136" w:rsidRPr="0098711C">
        <w:rPr>
          <w:rFonts w:ascii="Verdana" w:hAnsi="Verdana"/>
          <w:b w:val="0"/>
          <w:color w:val="auto"/>
          <w:sz w:val="48"/>
          <w:szCs w:val="48"/>
        </w:rPr>
        <w:t>Vad alla bör veta: Torrsubstans</w:t>
      </w:r>
    </w:p>
    <w:p w:rsidR="00937136" w:rsidRPr="0098711C" w:rsidRDefault="00937136" w:rsidP="00937136">
      <w:pPr>
        <w:pStyle w:val="Rubrik2"/>
        <w:rPr>
          <w:rFonts w:ascii="Verdana" w:hAnsi="Verdana"/>
          <w:color w:val="auto"/>
          <w:sz w:val="24"/>
          <w:szCs w:val="24"/>
        </w:rPr>
      </w:pPr>
      <w:r w:rsidRPr="0098711C">
        <w:rPr>
          <w:rFonts w:ascii="Verdana" w:hAnsi="Verdana"/>
          <w:color w:val="auto"/>
          <w:sz w:val="24"/>
          <w:szCs w:val="24"/>
        </w:rPr>
        <w:t>Detta är viktigt</w:t>
      </w:r>
    </w:p>
    <w:p w:rsidR="00937136" w:rsidRPr="0098711C" w:rsidRDefault="00937136" w:rsidP="00937136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98711C">
        <w:rPr>
          <w:rFonts w:ascii="Verdana" w:hAnsi="Verdana"/>
          <w:sz w:val="24"/>
          <w:szCs w:val="24"/>
        </w:rPr>
        <w:t>Torrsubstansen varierar mellan och inom ensilagepartier</w:t>
      </w:r>
    </w:p>
    <w:p w:rsidR="00937136" w:rsidRPr="0098711C" w:rsidRDefault="00937136" w:rsidP="00937136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98711C">
        <w:rPr>
          <w:rFonts w:ascii="Verdana" w:hAnsi="Verdana"/>
          <w:sz w:val="24"/>
          <w:szCs w:val="24"/>
        </w:rPr>
        <w:t>Kontroll på torrsubstansen är en förutsättning för korrekt utfodring</w:t>
      </w:r>
    </w:p>
    <w:p w:rsidR="00937136" w:rsidRPr="00CB387D" w:rsidRDefault="00937136" w:rsidP="00937136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98711C">
        <w:rPr>
          <w:rFonts w:ascii="Verdana" w:hAnsi="Verdana"/>
          <w:sz w:val="24"/>
          <w:szCs w:val="24"/>
        </w:rPr>
        <w:t>Felaktiga foderstater ger ökade kostander i form av ökat spill, minskad produktion och risk för produkt</w:t>
      </w:r>
      <w:r w:rsidR="000A123F" w:rsidRPr="0098711C">
        <w:rPr>
          <w:rFonts w:ascii="Verdana" w:hAnsi="Verdana"/>
          <w:sz w:val="24"/>
          <w:szCs w:val="24"/>
        </w:rPr>
        <w:t xml:space="preserve">ionsstörningar och </w:t>
      </w:r>
      <w:r w:rsidR="000A123F" w:rsidRPr="00CB387D">
        <w:rPr>
          <w:rFonts w:ascii="Verdana" w:hAnsi="Verdana"/>
          <w:sz w:val="24"/>
          <w:szCs w:val="24"/>
        </w:rPr>
        <w:t>hälsoproblem</w:t>
      </w:r>
    </w:p>
    <w:p w:rsidR="000A123F" w:rsidRPr="00CB387D" w:rsidRDefault="000A123F" w:rsidP="00937136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CB387D">
        <w:rPr>
          <w:rFonts w:ascii="Verdana" w:hAnsi="Verdana"/>
          <w:sz w:val="24"/>
          <w:szCs w:val="24"/>
        </w:rPr>
        <w:t>Ta ut ett så representativt prov som möjligt</w:t>
      </w:r>
    </w:p>
    <w:p w:rsidR="00C25997" w:rsidRPr="00CB387D" w:rsidRDefault="00C25997" w:rsidP="00C25997">
      <w:pPr>
        <w:pStyle w:val="Liststycke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CB387D">
        <w:rPr>
          <w:rFonts w:ascii="Verdana" w:hAnsi="Verdana"/>
          <w:sz w:val="24"/>
          <w:szCs w:val="24"/>
        </w:rPr>
        <w:t xml:space="preserve">Ta ensilageprovet direkt från öppnad bal, </w:t>
      </w:r>
      <w:proofErr w:type="spellStart"/>
      <w:r w:rsidRPr="00CB387D">
        <w:rPr>
          <w:rFonts w:ascii="Verdana" w:hAnsi="Verdana"/>
          <w:sz w:val="24"/>
          <w:szCs w:val="24"/>
        </w:rPr>
        <w:t>nyutmatat</w:t>
      </w:r>
      <w:proofErr w:type="spellEnd"/>
      <w:r w:rsidRPr="00CB387D">
        <w:rPr>
          <w:rFonts w:ascii="Verdana" w:hAnsi="Verdana"/>
          <w:sz w:val="24"/>
          <w:szCs w:val="24"/>
        </w:rPr>
        <w:t xml:space="preserve"> från torn eller skrapa bort ytan från plansilo/korv</w:t>
      </w:r>
    </w:p>
    <w:p w:rsidR="000A123F" w:rsidRPr="00CB387D" w:rsidRDefault="000A123F" w:rsidP="000A123F">
      <w:pPr>
        <w:pStyle w:val="Liststycke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CB387D">
        <w:rPr>
          <w:rFonts w:ascii="Verdana" w:hAnsi="Verdana"/>
          <w:sz w:val="24"/>
          <w:szCs w:val="24"/>
        </w:rPr>
        <w:t>Ta inte ensilage från foderbordet, då har det ofta torkat lite</w:t>
      </w:r>
    </w:p>
    <w:p w:rsidR="000A123F" w:rsidRPr="0098711C" w:rsidRDefault="000A123F" w:rsidP="000A123F">
      <w:pPr>
        <w:pStyle w:val="Liststycke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CB387D">
        <w:rPr>
          <w:rFonts w:ascii="Verdana" w:hAnsi="Verdana"/>
          <w:sz w:val="24"/>
          <w:szCs w:val="24"/>
        </w:rPr>
        <w:t>Ta inte direkt från ytan i en plansilo då den både kan vara torrare och blötare än ensilaget beroende</w:t>
      </w:r>
      <w:r w:rsidRPr="0098711C">
        <w:rPr>
          <w:rFonts w:ascii="Verdana" w:hAnsi="Verdana"/>
          <w:sz w:val="24"/>
          <w:szCs w:val="24"/>
        </w:rPr>
        <w:t xml:space="preserve"> på väder</w:t>
      </w:r>
    </w:p>
    <w:p w:rsidR="000A123F" w:rsidRPr="0098711C" w:rsidRDefault="000A123F" w:rsidP="000A123F">
      <w:pPr>
        <w:pStyle w:val="Liststycke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98711C">
        <w:rPr>
          <w:rFonts w:ascii="Verdana" w:hAnsi="Verdana"/>
          <w:sz w:val="24"/>
          <w:szCs w:val="24"/>
        </w:rPr>
        <w:t xml:space="preserve">Är det en mix som ska </w:t>
      </w:r>
      <w:proofErr w:type="spellStart"/>
      <w:r w:rsidRPr="0098711C">
        <w:rPr>
          <w:rFonts w:ascii="Verdana" w:hAnsi="Verdana"/>
          <w:sz w:val="24"/>
          <w:szCs w:val="24"/>
        </w:rPr>
        <w:t>ts</w:t>
      </w:r>
      <w:proofErr w:type="spellEnd"/>
      <w:r w:rsidRPr="0098711C">
        <w:rPr>
          <w:rFonts w:ascii="Verdana" w:hAnsi="Verdana"/>
          <w:sz w:val="24"/>
          <w:szCs w:val="24"/>
        </w:rPr>
        <w:t>-bestämmas, ta provet direkt när den är nyblandad</w:t>
      </w:r>
    </w:p>
    <w:p w:rsidR="000A123F" w:rsidRPr="0098711C" w:rsidRDefault="000A123F" w:rsidP="003D0C13">
      <w:pPr>
        <w:rPr>
          <w:rFonts w:ascii="Verdana" w:hAnsi="Verdana"/>
          <w:sz w:val="24"/>
          <w:szCs w:val="24"/>
        </w:rPr>
      </w:pPr>
    </w:p>
    <w:p w:rsidR="00937136" w:rsidRPr="0098711C" w:rsidRDefault="00937136" w:rsidP="00937136">
      <w:pPr>
        <w:pStyle w:val="Rubrik2"/>
        <w:rPr>
          <w:rFonts w:ascii="Verdana" w:hAnsi="Verdana"/>
          <w:color w:val="auto"/>
          <w:sz w:val="24"/>
          <w:szCs w:val="24"/>
        </w:rPr>
      </w:pPr>
      <w:r w:rsidRPr="0098711C">
        <w:rPr>
          <w:rFonts w:ascii="Verdana" w:hAnsi="Verdana"/>
          <w:color w:val="auto"/>
          <w:sz w:val="24"/>
          <w:szCs w:val="24"/>
        </w:rPr>
        <w:t>Detta vill vi uppnå</w:t>
      </w:r>
    </w:p>
    <w:p w:rsidR="00937136" w:rsidRPr="0098711C" w:rsidRDefault="00937136" w:rsidP="00937136">
      <w:pPr>
        <w:pStyle w:val="Liststycke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98711C">
        <w:rPr>
          <w:rFonts w:ascii="Verdana" w:hAnsi="Verdana"/>
          <w:i/>
          <w:sz w:val="24"/>
          <w:szCs w:val="24"/>
        </w:rPr>
        <w:t>Grundläggande krav</w:t>
      </w:r>
    </w:p>
    <w:p w:rsidR="00937136" w:rsidRPr="0098711C" w:rsidRDefault="00937136" w:rsidP="00937136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8711C">
        <w:rPr>
          <w:rFonts w:ascii="Verdana" w:hAnsi="Verdana"/>
          <w:sz w:val="24"/>
          <w:szCs w:val="24"/>
        </w:rPr>
        <w:t>Kontroll av torrsubstansen vid varje nytt ensilageparti</w:t>
      </w:r>
    </w:p>
    <w:p w:rsidR="00937136" w:rsidRPr="0098711C" w:rsidRDefault="00937136" w:rsidP="00937136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8711C">
        <w:rPr>
          <w:rFonts w:ascii="Verdana" w:hAnsi="Verdana"/>
          <w:sz w:val="24"/>
          <w:szCs w:val="24"/>
        </w:rPr>
        <w:t xml:space="preserve">Extra </w:t>
      </w:r>
      <w:r w:rsidR="00000555" w:rsidRPr="0098711C">
        <w:rPr>
          <w:rFonts w:ascii="Verdana" w:hAnsi="Verdana"/>
          <w:sz w:val="24"/>
          <w:szCs w:val="24"/>
        </w:rPr>
        <w:t>kontroller</w:t>
      </w:r>
      <w:r w:rsidRPr="0098711C">
        <w:rPr>
          <w:rFonts w:ascii="Verdana" w:hAnsi="Verdana"/>
          <w:sz w:val="24"/>
          <w:szCs w:val="24"/>
        </w:rPr>
        <w:t xml:space="preserve"> av torrsubstansen vid synbara </w:t>
      </w:r>
      <w:r w:rsidR="00000555" w:rsidRPr="0098711C">
        <w:rPr>
          <w:rFonts w:ascii="Verdana" w:hAnsi="Verdana"/>
          <w:sz w:val="24"/>
          <w:szCs w:val="24"/>
        </w:rPr>
        <w:t>förändringar</w:t>
      </w:r>
    </w:p>
    <w:p w:rsidR="00937136" w:rsidRPr="0098711C" w:rsidRDefault="00937136" w:rsidP="00937136">
      <w:pPr>
        <w:pStyle w:val="Liststycke"/>
        <w:numPr>
          <w:ilvl w:val="0"/>
          <w:numId w:val="2"/>
        </w:numPr>
        <w:spacing w:before="120"/>
        <w:ind w:left="714" w:hanging="357"/>
        <w:rPr>
          <w:rFonts w:ascii="Verdana" w:hAnsi="Verdana"/>
          <w:i/>
          <w:sz w:val="24"/>
          <w:szCs w:val="24"/>
        </w:rPr>
      </w:pPr>
      <w:r w:rsidRPr="0098711C">
        <w:rPr>
          <w:rFonts w:ascii="Verdana" w:hAnsi="Verdana"/>
          <w:i/>
          <w:sz w:val="24"/>
          <w:szCs w:val="24"/>
        </w:rPr>
        <w:t>Höga krav</w:t>
      </w:r>
    </w:p>
    <w:p w:rsidR="00937136" w:rsidRPr="0098711C" w:rsidRDefault="00937136" w:rsidP="00937136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B387D">
        <w:rPr>
          <w:rFonts w:ascii="Verdana" w:hAnsi="Verdana"/>
          <w:sz w:val="24"/>
          <w:szCs w:val="24"/>
        </w:rPr>
        <w:t>Regelbundna torrsubstanskontroller en gång</w:t>
      </w:r>
      <w:r w:rsidRPr="0098711C">
        <w:rPr>
          <w:rFonts w:ascii="Verdana" w:hAnsi="Verdana"/>
          <w:sz w:val="24"/>
          <w:szCs w:val="24"/>
        </w:rPr>
        <w:t xml:space="preserve"> per vecka</w:t>
      </w:r>
    </w:p>
    <w:p w:rsidR="00000555" w:rsidRPr="0098711C" w:rsidRDefault="00937136" w:rsidP="0098711C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8711C">
        <w:rPr>
          <w:rFonts w:ascii="Verdana" w:hAnsi="Verdana"/>
          <w:sz w:val="24"/>
          <w:szCs w:val="24"/>
        </w:rPr>
        <w:t>Kontroll av mängden rester på foderbordet</w:t>
      </w:r>
    </w:p>
    <w:sectPr w:rsidR="00000555" w:rsidRPr="0098711C" w:rsidSect="0098711C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D4" w:rsidRDefault="00D673D4" w:rsidP="00C4433E">
      <w:pPr>
        <w:spacing w:after="0" w:line="240" w:lineRule="auto"/>
      </w:pPr>
      <w:r>
        <w:separator/>
      </w:r>
    </w:p>
  </w:endnote>
  <w:endnote w:type="continuationSeparator" w:id="0">
    <w:p w:rsidR="00D673D4" w:rsidRDefault="00D673D4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D4" w:rsidRDefault="00D673D4" w:rsidP="00C4433E">
      <w:pPr>
        <w:spacing w:after="0" w:line="240" w:lineRule="auto"/>
      </w:pPr>
      <w:r>
        <w:separator/>
      </w:r>
    </w:p>
  </w:footnote>
  <w:footnote w:type="continuationSeparator" w:id="0">
    <w:p w:rsidR="00D673D4" w:rsidRDefault="00D673D4" w:rsidP="00C4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32B"/>
    <w:multiLevelType w:val="hybridMultilevel"/>
    <w:tmpl w:val="705E6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0235C"/>
    <w:multiLevelType w:val="hybridMultilevel"/>
    <w:tmpl w:val="96F0E9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D4"/>
    <w:rsid w:val="00000555"/>
    <w:rsid w:val="000679B7"/>
    <w:rsid w:val="000A123F"/>
    <w:rsid w:val="00160A64"/>
    <w:rsid w:val="001E2FDD"/>
    <w:rsid w:val="00225AA4"/>
    <w:rsid w:val="00292BF3"/>
    <w:rsid w:val="002B66F2"/>
    <w:rsid w:val="003B4ABB"/>
    <w:rsid w:val="003D0C13"/>
    <w:rsid w:val="00411AB1"/>
    <w:rsid w:val="00464D1A"/>
    <w:rsid w:val="00475179"/>
    <w:rsid w:val="004C23D8"/>
    <w:rsid w:val="004F1C4C"/>
    <w:rsid w:val="00587F4E"/>
    <w:rsid w:val="00624BB2"/>
    <w:rsid w:val="00675922"/>
    <w:rsid w:val="0076564E"/>
    <w:rsid w:val="00833515"/>
    <w:rsid w:val="00937136"/>
    <w:rsid w:val="00971646"/>
    <w:rsid w:val="0098711C"/>
    <w:rsid w:val="00A62641"/>
    <w:rsid w:val="00A812D2"/>
    <w:rsid w:val="00AA433C"/>
    <w:rsid w:val="00C25997"/>
    <w:rsid w:val="00C4433E"/>
    <w:rsid w:val="00CB387D"/>
    <w:rsid w:val="00D673D4"/>
    <w:rsid w:val="00DC32F6"/>
    <w:rsid w:val="00E84850"/>
    <w:rsid w:val="00EC391B"/>
    <w:rsid w:val="00F501F1"/>
    <w:rsid w:val="00F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7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25AA4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1E2FD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37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7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25AA4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1E2FD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37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49F0-B8AF-4000-BBC8-B18E6561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Jannica Krafft</dc:creator>
  <cp:lastModifiedBy>Lotta Christvall</cp:lastModifiedBy>
  <cp:revision>2</cp:revision>
  <dcterms:created xsi:type="dcterms:W3CDTF">2015-09-04T09:06:00Z</dcterms:created>
  <dcterms:modified xsi:type="dcterms:W3CDTF">2015-09-04T09:06:00Z</dcterms:modified>
</cp:coreProperties>
</file>