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50" w:rsidRPr="00BD495B" w:rsidRDefault="000342B4" w:rsidP="00BE580B">
      <w:pPr>
        <w:pStyle w:val="SOPRubrik"/>
        <w:rPr>
          <w:b w:val="0"/>
        </w:rPr>
      </w:pPr>
      <w:r>
        <w:rPr>
          <w:b w:val="0"/>
        </w:rPr>
        <w:t xml:space="preserve">Standardrutiner: </w:t>
      </w:r>
      <w:r w:rsidR="00420550" w:rsidRPr="00BD495B">
        <w:rPr>
          <w:b w:val="0"/>
        </w:rPr>
        <w:t>K</w:t>
      </w:r>
      <w:bookmarkStart w:id="0" w:name="_GoBack"/>
      <w:bookmarkEnd w:id="0"/>
      <w:r w:rsidR="00420550" w:rsidRPr="00BD495B">
        <w:rPr>
          <w:b w:val="0"/>
        </w:rPr>
        <w:t>alv</w:t>
      </w:r>
      <w:r w:rsidR="00C20AF1">
        <w:rPr>
          <w:b w:val="0"/>
        </w:rPr>
        <w:t>ar</w:t>
      </w:r>
    </w:p>
    <w:p w:rsidR="00475179" w:rsidRPr="00D74CCA" w:rsidRDefault="000E5BF8" w:rsidP="00BE580B">
      <w:pPr>
        <w:pStyle w:val="SOPRubrik"/>
      </w:pPr>
      <w:r>
        <w:rPr>
          <w:b w:val="0"/>
        </w:rPr>
        <w:t>8</w:t>
      </w:r>
      <w:r w:rsidR="00110EA9">
        <w:rPr>
          <w:b w:val="0"/>
        </w:rPr>
        <w:t>b</w:t>
      </w:r>
      <w:r w:rsidR="00F70DF5" w:rsidRPr="00BD495B">
        <w:rPr>
          <w:b w:val="0"/>
        </w:rPr>
        <w:t xml:space="preserve"> </w:t>
      </w:r>
      <w:r w:rsidR="006F4270">
        <w:t xml:space="preserve">Åtgärder vid avvikelser – </w:t>
      </w:r>
      <w:r w:rsidR="00110EA9">
        <w:t>lös avföring, påverkat allmäntillstånd/nedsatt aptit</w:t>
      </w:r>
    </w:p>
    <w:p w:rsidR="00DC2D7D" w:rsidRPr="00DC2D7D" w:rsidRDefault="00DC2D7D" w:rsidP="00BE580B">
      <w:pPr>
        <w:pStyle w:val="SOPml"/>
      </w:pPr>
      <w:r>
        <w:t xml:space="preserve">Mål: </w:t>
      </w:r>
    </w:p>
    <w:p w:rsidR="003B4ABB" w:rsidRPr="00DC2D7D" w:rsidRDefault="003B4ABB" w:rsidP="00BE580B">
      <w:pPr>
        <w:pStyle w:val="SOPUpprttadav"/>
      </w:pPr>
      <w:r w:rsidRPr="00DC2D7D">
        <w:t>Upprättad av:</w:t>
      </w:r>
      <w:r w:rsidR="004F1C4C" w:rsidRPr="00DC2D7D">
        <w:t xml:space="preserve"> </w:t>
      </w:r>
    </w:p>
    <w:p w:rsidR="003B4ABB" w:rsidRDefault="003B4ABB" w:rsidP="00DC2D7D">
      <w:pPr>
        <w:pStyle w:val="Ingetavstnd"/>
        <w:ind w:left="426"/>
      </w:pPr>
    </w:p>
    <w:tbl>
      <w:tblPr>
        <w:tblStyle w:val="Tabellrutnt"/>
        <w:tblW w:w="102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6237"/>
        <w:gridCol w:w="3261"/>
      </w:tblGrid>
      <w:tr w:rsidR="00110EA9" w:rsidTr="00110EA9">
        <w:tc>
          <w:tcPr>
            <w:tcW w:w="708" w:type="dxa"/>
          </w:tcPr>
          <w:p w:rsidR="00110EA9" w:rsidRPr="00110EA9" w:rsidRDefault="00110EA9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110EA9">
              <w:rPr>
                <w:rFonts w:ascii="Verdana" w:hAnsi="Verdana"/>
                <w:sz w:val="20"/>
                <w:szCs w:val="20"/>
              </w:rPr>
              <w:t>1.1</w:t>
            </w:r>
          </w:p>
        </w:tc>
        <w:tc>
          <w:tcPr>
            <w:tcW w:w="6237" w:type="dxa"/>
          </w:tcPr>
          <w:p w:rsidR="00110EA9" w:rsidRPr="00110EA9" w:rsidRDefault="00110EA9" w:rsidP="002F64D7">
            <w:pPr>
              <w:rPr>
                <w:rFonts w:ascii="Verdana" w:hAnsi="Verdana"/>
                <w:sz w:val="28"/>
                <w:szCs w:val="28"/>
              </w:rPr>
            </w:pPr>
            <w:r w:rsidRPr="00110EA9">
              <w:rPr>
                <w:rFonts w:ascii="Verdana" w:hAnsi="Verdana"/>
                <w:b/>
                <w:sz w:val="28"/>
                <w:szCs w:val="28"/>
              </w:rPr>
              <w:t>Kontrollera kalvens uttorkningsgrad</w:t>
            </w:r>
            <w:r w:rsidRPr="00110EA9">
              <w:rPr>
                <w:rFonts w:ascii="Verdana" w:hAnsi="Verdana"/>
                <w:sz w:val="28"/>
                <w:szCs w:val="28"/>
              </w:rPr>
              <w:t xml:space="preserve"> med ”ögon- och </w:t>
            </w:r>
            <w:proofErr w:type="spellStart"/>
            <w:r w:rsidRPr="00110EA9">
              <w:rPr>
                <w:rFonts w:ascii="Verdana" w:hAnsi="Verdana"/>
                <w:sz w:val="28"/>
                <w:szCs w:val="28"/>
              </w:rPr>
              <w:t>hudtest</w:t>
            </w:r>
            <w:proofErr w:type="spellEnd"/>
            <w:r w:rsidRPr="00110EA9">
              <w:rPr>
                <w:rFonts w:ascii="Verdana" w:hAnsi="Verdana"/>
                <w:sz w:val="28"/>
                <w:szCs w:val="28"/>
              </w:rPr>
              <w:t>”</w:t>
            </w:r>
            <w:r>
              <w:rPr>
                <w:rFonts w:ascii="Verdana" w:hAnsi="Verdana"/>
                <w:sz w:val="28"/>
                <w:szCs w:val="28"/>
              </w:rPr>
              <w:t>.</w:t>
            </w:r>
            <w:r w:rsidRPr="00110EA9">
              <w:rPr>
                <w:rFonts w:ascii="Verdana" w:hAnsi="Verdana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8A68ED" w:rsidRDefault="008A68ED" w:rsidP="00110EA9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6632A904" wp14:editId="408AFE22">
                  <wp:extent cx="2052084" cy="1734749"/>
                  <wp:effectExtent l="0" t="0" r="5715" b="0"/>
                  <wp:docPr id="7" name="Bildobjekt 0" descr="Olsson N Kvinnerby 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sson N Kvinnerby 103.jpg"/>
                          <pic:cNvPicPr/>
                        </pic:nvPicPr>
                        <pic:blipFill>
                          <a:blip r:embed="rId8" cstate="print"/>
                          <a:srcRect l="28758" t="10828" r="18917" b="10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666" cy="17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8ED" w:rsidRDefault="008A68ED" w:rsidP="00110EA9">
            <w:pPr>
              <w:pStyle w:val="Ingetavstnd"/>
              <w:jc w:val="center"/>
            </w:pPr>
          </w:p>
          <w:p w:rsidR="00110EA9" w:rsidRDefault="00110EA9" w:rsidP="00110EA9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2F44259C" wp14:editId="6463A18B">
                  <wp:extent cx="2284183" cy="1285769"/>
                  <wp:effectExtent l="0" t="0" r="1905" b="0"/>
                  <wp:docPr id="1" name="Bildobjekt 1" descr="E:\SOP\SOP\Produktionsfiler 2012\Bilder\TGFEA0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OP\SOP\Produktionsfiler 2012\Bilder\TGFEA0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183" cy="1285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EA9" w:rsidRDefault="00110EA9" w:rsidP="00110EA9">
            <w:pPr>
              <w:pStyle w:val="Ingetavstnd"/>
              <w:jc w:val="center"/>
            </w:pPr>
          </w:p>
        </w:tc>
      </w:tr>
      <w:tr w:rsidR="00110EA9" w:rsidTr="00110EA9">
        <w:tc>
          <w:tcPr>
            <w:tcW w:w="708" w:type="dxa"/>
          </w:tcPr>
          <w:p w:rsidR="00110EA9" w:rsidRPr="00110EA9" w:rsidRDefault="00110EA9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110EA9">
              <w:rPr>
                <w:rFonts w:ascii="Verdana" w:hAnsi="Verdana"/>
                <w:sz w:val="20"/>
                <w:szCs w:val="20"/>
              </w:rPr>
              <w:t>1.2</w:t>
            </w:r>
          </w:p>
        </w:tc>
        <w:tc>
          <w:tcPr>
            <w:tcW w:w="6237" w:type="dxa"/>
          </w:tcPr>
          <w:p w:rsidR="00110EA9" w:rsidRPr="00110EA9" w:rsidRDefault="00110EA9" w:rsidP="00110EA9">
            <w:pPr>
              <w:rPr>
                <w:rFonts w:ascii="Verdana" w:hAnsi="Verdana"/>
                <w:sz w:val="28"/>
                <w:szCs w:val="28"/>
              </w:rPr>
            </w:pPr>
            <w:r w:rsidRPr="00110EA9">
              <w:rPr>
                <w:rFonts w:ascii="Verdana" w:hAnsi="Verdana"/>
                <w:b/>
                <w:sz w:val="28"/>
                <w:szCs w:val="28"/>
              </w:rPr>
              <w:t>Ta febern och undersök</w:t>
            </w:r>
            <w:r w:rsidRPr="00110EA9">
              <w:rPr>
                <w:rFonts w:ascii="Verdana" w:hAnsi="Verdana"/>
                <w:sz w:val="28"/>
                <w:szCs w:val="28"/>
              </w:rPr>
              <w:t xml:space="preserve"> om kalven också har andra symptom som kan förklara eventuell feber t ex symptom från luftvägar, svullna leder eller navel. Se även åtgärder vid övriga symptombilder.       </w:t>
            </w:r>
          </w:p>
          <w:p w:rsidR="00110EA9" w:rsidRPr="00110EA9" w:rsidRDefault="00110EA9" w:rsidP="00D63BA8">
            <w:pPr>
              <w:pStyle w:val="Liststycke"/>
              <w:numPr>
                <w:ilvl w:val="0"/>
                <w:numId w:val="18"/>
              </w:numPr>
              <w:rPr>
                <w:rFonts w:ascii="Verdana" w:hAnsi="Verdana"/>
                <w:sz w:val="28"/>
                <w:szCs w:val="28"/>
              </w:rPr>
            </w:pPr>
            <w:r w:rsidRPr="00110EA9">
              <w:rPr>
                <w:rFonts w:ascii="Verdana" w:hAnsi="Verdana"/>
                <w:sz w:val="28"/>
                <w:szCs w:val="28"/>
              </w:rPr>
              <w:t xml:space="preserve">Om &gt;40,0 °C och/eller symptom från luftvägarna kontakta besättningsveterinär. </w:t>
            </w:r>
          </w:p>
          <w:p w:rsidR="00110EA9" w:rsidRPr="00110EA9" w:rsidRDefault="00110EA9" w:rsidP="00D63BA8">
            <w:pPr>
              <w:pStyle w:val="Liststycke"/>
              <w:numPr>
                <w:ilvl w:val="0"/>
                <w:numId w:val="18"/>
              </w:numPr>
              <w:rPr>
                <w:rFonts w:ascii="Verdana" w:hAnsi="Verdana"/>
                <w:sz w:val="28"/>
                <w:szCs w:val="28"/>
              </w:rPr>
            </w:pPr>
            <w:r w:rsidRPr="00110EA9">
              <w:rPr>
                <w:rFonts w:ascii="Verdana" w:hAnsi="Verdana"/>
                <w:sz w:val="28"/>
                <w:szCs w:val="28"/>
              </w:rPr>
              <w:t xml:space="preserve">Om </w:t>
            </w:r>
            <w:r w:rsidR="00D63BA8">
              <w:rPr>
                <w:rFonts w:ascii="Verdana" w:hAnsi="Verdana"/>
                <w:sz w:val="28"/>
                <w:szCs w:val="28"/>
              </w:rPr>
              <w:t>&lt;</w:t>
            </w:r>
            <w:r w:rsidRPr="00110EA9">
              <w:rPr>
                <w:rFonts w:ascii="Verdana" w:hAnsi="Verdana"/>
                <w:sz w:val="28"/>
                <w:szCs w:val="28"/>
              </w:rPr>
              <w:t>40,0 °C avvakta resultat av elektrolytbehandling.</w:t>
            </w:r>
          </w:p>
        </w:tc>
        <w:tc>
          <w:tcPr>
            <w:tcW w:w="3261" w:type="dxa"/>
          </w:tcPr>
          <w:p w:rsidR="00110EA9" w:rsidRDefault="00110EA9" w:rsidP="00110EA9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5D394376" wp14:editId="78DDEA45">
                  <wp:extent cx="1213339" cy="2155376"/>
                  <wp:effectExtent l="0" t="0" r="0" b="0"/>
                  <wp:docPr id="2" name="Bildobjekt 2" descr="E:\SOP\SOP\Produktionsfiler 2012\Bilder\TGD79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SOP\SOP\Produktionsfiler 2012\Bilder\TGD799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38" cy="2157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EA9" w:rsidRDefault="00110EA9" w:rsidP="00110EA9">
            <w:pPr>
              <w:pStyle w:val="Ingetavstnd"/>
              <w:jc w:val="center"/>
            </w:pPr>
          </w:p>
        </w:tc>
      </w:tr>
      <w:tr w:rsidR="00110EA9" w:rsidTr="00110EA9">
        <w:tc>
          <w:tcPr>
            <w:tcW w:w="708" w:type="dxa"/>
          </w:tcPr>
          <w:p w:rsidR="00110EA9" w:rsidRPr="00110EA9" w:rsidRDefault="00110EA9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110EA9">
              <w:rPr>
                <w:rFonts w:ascii="Verdana" w:hAnsi="Verdana"/>
                <w:sz w:val="20"/>
                <w:szCs w:val="20"/>
              </w:rPr>
              <w:lastRenderedPageBreak/>
              <w:t>1.3</w:t>
            </w:r>
          </w:p>
        </w:tc>
        <w:tc>
          <w:tcPr>
            <w:tcW w:w="6237" w:type="dxa"/>
          </w:tcPr>
          <w:p w:rsidR="00110EA9" w:rsidRPr="00110EA9" w:rsidRDefault="00110EA9" w:rsidP="002F64D7">
            <w:pPr>
              <w:rPr>
                <w:rFonts w:ascii="Verdana" w:hAnsi="Verdana"/>
                <w:sz w:val="28"/>
                <w:szCs w:val="28"/>
              </w:rPr>
            </w:pPr>
            <w:r w:rsidRPr="00110EA9">
              <w:rPr>
                <w:rFonts w:ascii="Verdana" w:hAnsi="Verdana"/>
                <w:b/>
                <w:sz w:val="28"/>
                <w:szCs w:val="28"/>
              </w:rPr>
              <w:t>Dela upp mjölkgivan</w:t>
            </w:r>
            <w:r w:rsidRPr="00110EA9">
              <w:rPr>
                <w:rFonts w:ascii="Verdana" w:hAnsi="Verdana"/>
                <w:sz w:val="28"/>
                <w:szCs w:val="28"/>
              </w:rPr>
              <w:t xml:space="preserve"> på flera mål och försök få i kalven hela sin dagsranson under dygnet.</w:t>
            </w:r>
          </w:p>
        </w:tc>
        <w:tc>
          <w:tcPr>
            <w:tcW w:w="3261" w:type="dxa"/>
          </w:tcPr>
          <w:p w:rsidR="00110EA9" w:rsidRDefault="008A68ED" w:rsidP="00110EA9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74714230" wp14:editId="380525A5">
                  <wp:extent cx="1779292" cy="1684939"/>
                  <wp:effectExtent l="0" t="0" r="0" b="0"/>
                  <wp:docPr id="8" name="Bildobjekt 5" descr="Britt Standardrutiner 1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tt Standardrutiner 179.jpg"/>
                          <pic:cNvPicPr/>
                        </pic:nvPicPr>
                        <pic:blipFill>
                          <a:blip r:embed="rId11" cstate="print"/>
                          <a:srcRect l="24557" r="16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721" cy="169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8ED" w:rsidRDefault="008A68ED" w:rsidP="008A68ED">
            <w:pPr>
              <w:pStyle w:val="Ingetavstnd"/>
            </w:pPr>
          </w:p>
        </w:tc>
      </w:tr>
      <w:tr w:rsidR="00110EA9" w:rsidTr="00110EA9">
        <w:tc>
          <w:tcPr>
            <w:tcW w:w="708" w:type="dxa"/>
          </w:tcPr>
          <w:p w:rsidR="00110EA9" w:rsidRPr="00110EA9" w:rsidRDefault="00110EA9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110EA9">
              <w:rPr>
                <w:rFonts w:ascii="Verdana" w:hAnsi="Verdana"/>
                <w:sz w:val="20"/>
                <w:szCs w:val="20"/>
              </w:rPr>
              <w:t>1.4</w:t>
            </w:r>
          </w:p>
        </w:tc>
        <w:tc>
          <w:tcPr>
            <w:tcW w:w="6237" w:type="dxa"/>
          </w:tcPr>
          <w:p w:rsidR="00110EA9" w:rsidRPr="00110EA9" w:rsidRDefault="00110EA9" w:rsidP="002F64D7">
            <w:pPr>
              <w:rPr>
                <w:rFonts w:ascii="Verdana" w:hAnsi="Verdana"/>
                <w:sz w:val="28"/>
                <w:szCs w:val="28"/>
              </w:rPr>
            </w:pPr>
            <w:r w:rsidRPr="00110EA9">
              <w:rPr>
                <w:rFonts w:ascii="Verdana" w:hAnsi="Verdana"/>
                <w:b/>
                <w:sz w:val="28"/>
                <w:szCs w:val="28"/>
              </w:rPr>
              <w:t>Ge elektrolytlösning.</w:t>
            </w:r>
            <w:r w:rsidRPr="00110EA9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 w:rsidRPr="00110EA9">
              <w:rPr>
                <w:rFonts w:ascii="Verdana" w:hAnsi="Verdana"/>
                <w:sz w:val="28"/>
                <w:szCs w:val="28"/>
              </w:rPr>
              <w:t>Sonda</w:t>
            </w:r>
            <w:proofErr w:type="spellEnd"/>
            <w:r w:rsidRPr="00110EA9">
              <w:rPr>
                <w:rFonts w:ascii="Verdana" w:hAnsi="Verdana"/>
                <w:sz w:val="28"/>
                <w:szCs w:val="28"/>
              </w:rPr>
              <w:t xml:space="preserve"> i lösningen om kalven inte själv dricker. </w:t>
            </w:r>
            <w:proofErr w:type="spellStart"/>
            <w:r w:rsidRPr="00110EA9">
              <w:rPr>
                <w:rFonts w:ascii="Verdana" w:hAnsi="Verdana"/>
                <w:sz w:val="28"/>
                <w:szCs w:val="28"/>
              </w:rPr>
              <w:t>Sondning</w:t>
            </w:r>
            <w:proofErr w:type="spellEnd"/>
            <w:r w:rsidRPr="00110EA9">
              <w:rPr>
                <w:rFonts w:ascii="Verdana" w:hAnsi="Verdana"/>
                <w:sz w:val="28"/>
                <w:szCs w:val="28"/>
              </w:rPr>
              <w:t xml:space="preserve"> bör bara utföras av personer som tränat ingrepp med veterinär.</w:t>
            </w:r>
          </w:p>
        </w:tc>
        <w:tc>
          <w:tcPr>
            <w:tcW w:w="3261" w:type="dxa"/>
          </w:tcPr>
          <w:p w:rsidR="008A68ED" w:rsidRDefault="008A68ED" w:rsidP="00110EA9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38820EAC" wp14:editId="7079AD41">
                  <wp:extent cx="2079316" cy="1169582"/>
                  <wp:effectExtent l="0" t="0" r="0" b="0"/>
                  <wp:docPr id="10" name="Bildobjekt 7" descr="Annika Standardrutiner 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nika Standardrutiner 019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89" cy="117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8ED" w:rsidRDefault="008A68ED" w:rsidP="00110EA9">
            <w:pPr>
              <w:pStyle w:val="Ingetavstnd"/>
              <w:jc w:val="center"/>
            </w:pPr>
          </w:p>
          <w:p w:rsidR="00110EA9" w:rsidRDefault="008A68ED" w:rsidP="00AE4B9F">
            <w:pPr>
              <w:pStyle w:val="Ingetavstnd"/>
              <w:jc w:val="center"/>
            </w:pPr>
            <w:r w:rsidRPr="00E7092B">
              <w:rPr>
                <w:noProof/>
              </w:rPr>
              <w:drawing>
                <wp:inline distT="0" distB="0" distL="0" distR="0" wp14:anchorId="2E3D3EA8" wp14:editId="7E99750A">
                  <wp:extent cx="1807536" cy="1868700"/>
                  <wp:effectExtent l="0" t="0" r="2540" b="0"/>
                  <wp:docPr id="11" name="Bildobjekt 2" descr="Standardrutiner Strömsrum 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ndardrutiner Strömsrum 164.jpg"/>
                          <pic:cNvPicPr/>
                        </pic:nvPicPr>
                        <pic:blipFill>
                          <a:blip r:embed="rId13" cstate="print"/>
                          <a:srcRect r="6080" b="270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367" cy="187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68ED" w:rsidRDefault="008A68ED" w:rsidP="00110EA9">
            <w:pPr>
              <w:pStyle w:val="Ingetavstnd"/>
              <w:jc w:val="center"/>
            </w:pPr>
          </w:p>
        </w:tc>
      </w:tr>
      <w:tr w:rsidR="00110EA9" w:rsidTr="00110EA9">
        <w:tc>
          <w:tcPr>
            <w:tcW w:w="708" w:type="dxa"/>
          </w:tcPr>
          <w:p w:rsidR="00110EA9" w:rsidRPr="00110EA9" w:rsidRDefault="00110EA9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110EA9">
              <w:rPr>
                <w:rFonts w:ascii="Verdana" w:hAnsi="Verdana"/>
                <w:sz w:val="20"/>
                <w:szCs w:val="20"/>
              </w:rPr>
              <w:t>1.5</w:t>
            </w:r>
          </w:p>
        </w:tc>
        <w:tc>
          <w:tcPr>
            <w:tcW w:w="6237" w:type="dxa"/>
          </w:tcPr>
          <w:p w:rsidR="00110EA9" w:rsidRPr="00110EA9" w:rsidRDefault="00110EA9" w:rsidP="002F64D7">
            <w:pPr>
              <w:rPr>
                <w:rFonts w:ascii="Verdana" w:hAnsi="Verdana"/>
                <w:sz w:val="28"/>
                <w:szCs w:val="28"/>
              </w:rPr>
            </w:pPr>
            <w:r w:rsidRPr="00110EA9">
              <w:rPr>
                <w:rFonts w:ascii="Verdana" w:hAnsi="Verdana"/>
                <w:b/>
                <w:sz w:val="28"/>
                <w:szCs w:val="28"/>
              </w:rPr>
              <w:t>När kalven äter själv</w:t>
            </w:r>
            <w:r w:rsidRPr="00110EA9">
              <w:rPr>
                <w:rFonts w:ascii="Verdana" w:hAnsi="Verdana"/>
                <w:sz w:val="28"/>
                <w:szCs w:val="28"/>
              </w:rPr>
              <w:t xml:space="preserve"> behandla den vidare enligt 8a (åtgärder vid avföring lösare än normalt och normal aptit).</w:t>
            </w:r>
          </w:p>
        </w:tc>
        <w:tc>
          <w:tcPr>
            <w:tcW w:w="3261" w:type="dxa"/>
          </w:tcPr>
          <w:p w:rsidR="00110EA9" w:rsidRDefault="00110EA9" w:rsidP="00110EA9">
            <w:pPr>
              <w:pStyle w:val="Ingetavstnd"/>
              <w:jc w:val="center"/>
            </w:pPr>
          </w:p>
        </w:tc>
      </w:tr>
      <w:tr w:rsidR="00110EA9" w:rsidTr="00110EA9">
        <w:tc>
          <w:tcPr>
            <w:tcW w:w="708" w:type="dxa"/>
          </w:tcPr>
          <w:p w:rsidR="00110EA9" w:rsidRPr="00110EA9" w:rsidRDefault="00110EA9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110EA9">
              <w:rPr>
                <w:rFonts w:ascii="Verdana" w:hAnsi="Verdana"/>
                <w:sz w:val="20"/>
                <w:szCs w:val="20"/>
              </w:rPr>
              <w:t>1.6</w:t>
            </w:r>
          </w:p>
        </w:tc>
        <w:tc>
          <w:tcPr>
            <w:tcW w:w="6237" w:type="dxa"/>
          </w:tcPr>
          <w:p w:rsidR="00110EA9" w:rsidRPr="00110EA9" w:rsidRDefault="00110EA9" w:rsidP="002F64D7">
            <w:pPr>
              <w:rPr>
                <w:rFonts w:ascii="Verdana" w:hAnsi="Verdana"/>
                <w:sz w:val="28"/>
                <w:szCs w:val="28"/>
              </w:rPr>
            </w:pPr>
            <w:r w:rsidRPr="00110EA9">
              <w:rPr>
                <w:rFonts w:ascii="Verdana" w:hAnsi="Verdana"/>
                <w:b/>
                <w:sz w:val="28"/>
                <w:szCs w:val="28"/>
              </w:rPr>
              <w:t>Om kalven utfodras individuellt</w:t>
            </w:r>
            <w:r w:rsidRPr="00110EA9">
              <w:rPr>
                <w:rFonts w:ascii="Verdana" w:hAnsi="Verdana"/>
                <w:sz w:val="28"/>
                <w:szCs w:val="28"/>
              </w:rPr>
              <w:t xml:space="preserve"> ta bort kraftfoder tills kalven har normal avföring </w:t>
            </w:r>
          </w:p>
        </w:tc>
        <w:tc>
          <w:tcPr>
            <w:tcW w:w="3261" w:type="dxa"/>
          </w:tcPr>
          <w:p w:rsidR="00110EA9" w:rsidRDefault="00110EA9" w:rsidP="00110EA9">
            <w:pPr>
              <w:pStyle w:val="Ingetavstnd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110EA9" w:rsidRDefault="008A68ED" w:rsidP="00110EA9">
            <w:pPr>
              <w:pStyle w:val="Ingetavstnd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C452EE" wp14:editId="50AE5F88">
                      <wp:simplePos x="0" y="0"/>
                      <wp:positionH relativeFrom="column">
                        <wp:posOffset>152444</wp:posOffset>
                      </wp:positionH>
                      <wp:positionV relativeFrom="paragraph">
                        <wp:posOffset>159547</wp:posOffset>
                      </wp:positionV>
                      <wp:extent cx="701675" cy="722630"/>
                      <wp:effectExtent l="19050" t="19050" r="41275" b="39370"/>
                      <wp:wrapNone/>
                      <wp:docPr id="14" name="Ra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675" cy="722630"/>
                              </a:xfrm>
                              <a:prstGeom prst="line">
                                <a:avLst/>
                              </a:prstGeom>
                              <a:ln w="603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0CBBC5" id="Rak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2.55pt" to="67.2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012QEAAAUEAAAOAAAAZHJzL2Uyb0RvYy54bWysU9uO0zAQfUfiHyy/01yWbVHUdB92VV4Q&#10;VAt8gOuMGwvfZJsm/XvGTppdAdJqEXlwPPacM3OO7e3dqBU5gw/SmpZWq5ISMNx20pxa+v3b/t0H&#10;SkJkpmPKGmjpBQK92719sx1cA7XtrerAEyQxoRlcS/sYXVMUgfegWVhZBwY3hfWaRQz9qeg8G5Bd&#10;q6Iuy3UxWN85bzmEgKsP0ybdZX4hgMcvQgSIRLUUe4t59Hk8prHYbVlz8sz1ks9tsH/oQjNpsOhC&#10;9cAiIz+9/INKS+5tsCKuuNWFFUJyyBpQTVX+puZrzxxkLWhOcItN4f/R8s/ngyeyw7N7T4lhGs/o&#10;kf0gGKE1gwsNZtybg5+j4A4+6RyF1+mPCsiY7bwsdsIYCcfFTVmtN7eUcNza1PX6JttdPIGdD/Ej&#10;WE3SpKVKmqSWNez8KUQsiKnXlLSsDBlaui5v6tucFqyS3V4qlTaDPx3vlSdnhie935f4JQVI8SwN&#10;I2VwMemalORZvCiYCjyCQDOw92qqkK4hLLSMczCxmnmVwewEE9jCAixfBs75CQr5ir4GvCByZWvi&#10;AtbSWP+36nG8tiym/KsDk+5kwdF2l3zG2Rq8a9m5+V2ky/w8zvCn17v7BQAA//8DAFBLAwQUAAYA&#10;CAAAACEAY+Y109sAAAAJAQAADwAAAGRycy9kb3ducmV2LnhtbEyPzU7DMBCE70i8g7VI3KiT0qAS&#10;4lQVEkcOlD7ANt78qPY6jd3UvD3OCU67qxnNflPtojVipskPjhXkqwwEceP0wJ2C4/fH0xaED8ga&#10;jWNS8EMedvX9XYWldjf+ovkQOpFC2JeooA9hLKX0TU8W/cqNxElr3WQxpHPqpJ7wlsKtkesse5EW&#10;B04fehzpvafmfLhaBXRpP6ndy8wUGOPxYrJ8lmelHh/i/g1EoBj+zLDgJ3SoE9PJXVl7YRSsN6lK&#10;SLPIQSz686YAcVqW7SvIupL/G9S/AAAA//8DAFBLAQItABQABgAIAAAAIQC2gziS/gAAAOEBAAAT&#10;AAAAAAAAAAAAAAAAAAAAAABbQ29udGVudF9UeXBlc10ueG1sUEsBAi0AFAAGAAgAAAAhADj9If/W&#10;AAAAlAEAAAsAAAAAAAAAAAAAAAAALwEAAF9yZWxzLy5yZWxzUEsBAi0AFAAGAAgAAAAhAM5JHTXZ&#10;AQAABQQAAA4AAAAAAAAAAAAAAAAALgIAAGRycy9lMm9Eb2MueG1sUEsBAi0AFAAGAAgAAAAhAGPm&#10;NdPbAAAACQEAAA8AAAAAAAAAAAAAAAAAMwQAAGRycy9kb3ducmV2LnhtbFBLBQYAAAAABAAEAPMA&#10;AAA7BQAAAAA=&#10;" strokecolor="red" strokeweight="4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93D3E6" wp14:editId="5E35032F">
                      <wp:simplePos x="0" y="0"/>
                      <wp:positionH relativeFrom="column">
                        <wp:posOffset>152444</wp:posOffset>
                      </wp:positionH>
                      <wp:positionV relativeFrom="paragraph">
                        <wp:posOffset>159547</wp:posOffset>
                      </wp:positionV>
                      <wp:extent cx="701749" cy="723014"/>
                      <wp:effectExtent l="19050" t="19050" r="41275" b="39370"/>
                      <wp:wrapNone/>
                      <wp:docPr id="13" name="Ra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1749" cy="723014"/>
                              </a:xfrm>
                              <a:prstGeom prst="line">
                                <a:avLst/>
                              </a:prstGeom>
                              <a:ln w="603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0701E2" id="Rak 1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2.55pt" to="67.25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6q4wEAAA8EAAAOAAAAZHJzL2Uyb0RvYy54bWysU8tu2zAQvBfoPxC8x5LsNG4FyzkkcHso&#10;WiNpP4CmlhYRvkCylvz3XVKyGiTtoUV1IERyZ3Zndrm5HbQiJ/BBWtPQalFSAobbVppjQ79/2129&#10;pyREZlqmrIGGniHQ2+3bN5ve1bC0nVUteIIkJtS9a2gXo6uLIvAONAsL68DgpbBes4hbfyxaz3pk&#10;16pYluVN0VvfOm85hICn9+Ml3WZ+IYDHr0IEiEQ1FGuLefV5PaS12G5YffTMdZJPZbB/qEIzaTDp&#10;THXPIiM/vHxFpSX3NlgRF9zqwgohOWQNqKYqX6h57JiDrAXNCW62Kfw/Wv7ltPdEtti7FSWGaezR&#10;A3siuENrehdqjLgzez/tgtv7pHMQXhOhpPuEyKwctZAhG3uejYUhEo6H67JaX3+ghOPVerkqq+vE&#10;Xow0ic75ED+C1ST9NFRJk3Szmp0+hziGXkLSsTKkb+hNuVq+y2HBKtnupFLpMvjj4U55cmLY892u&#10;xG/K9iwMcyuDJSSFo6b8F88KxgQPINAWrH1UlwcSZlrGOZhYTbzKYHSCCSxhBpZjaWmS/wSc4hMU&#10;8rD+DXhG5MzWxBmspbH+d9njcClZjPEXB0bdyYKDbc+529kanLrcp+mFpLF+vs/wX+94+xMAAP//&#10;AwBQSwMEFAAGAAgAAAAhAJpOGy/fAAAACQEAAA8AAABkcnMvZG93bnJldi54bWxMj0FPwzAMhe9I&#10;/IfISNxYurGhUZpOaGgIictWOMAtbby2onGqJN3Kv8c9jZNtvafn72Wb0XbihD60jhTMZwkIpMqZ&#10;lmoFnx+7uzWIEDUZ3TlCBb8YYJNfX2U6Ne5MBzwVsRYcQiHVCpoY+1TKUDVodZi5Hom1o/NWRz59&#10;LY3XZw63nVwkyYO0uiX+0Ogetw1WP8VgFeyL93JXDXtv3uiwfjmS/frevip1ezM+P4GIOMaLGSZ8&#10;RoecmUo3kAmiU7BYcpXIczUHMen3yxWIcloeE5B5Jv83yP8AAAD//wMAUEsBAi0AFAAGAAgAAAAh&#10;ALaDOJL+AAAA4QEAABMAAAAAAAAAAAAAAAAAAAAAAFtDb250ZW50X1R5cGVzXS54bWxQSwECLQAU&#10;AAYACAAAACEAOP0h/9YAAACUAQAACwAAAAAAAAAAAAAAAAAvAQAAX3JlbHMvLnJlbHNQSwECLQAU&#10;AAYACAAAACEAEP8+quMBAAAPBAAADgAAAAAAAAAAAAAAAAAuAgAAZHJzL2Uyb0RvYy54bWxQSwEC&#10;LQAUAAYACAAAACEAmk4bL98AAAAJAQAADwAAAAAAAAAAAAAAAAA9BAAAZHJzL2Rvd25yZXYueG1s&#10;UEsFBgAAAAAEAAQA8wAAAEkFAAAAAA==&#10;" strokecolor="red" strokeweight="4.75pt"/>
                  </w:pict>
                </mc:Fallback>
              </mc:AlternateContent>
            </w:r>
            <w:r w:rsidR="00110EA9">
              <w:rPr>
                <w:noProof/>
              </w:rPr>
              <w:drawing>
                <wp:inline distT="0" distB="0" distL="0" distR="0" wp14:anchorId="32C7F9BE" wp14:editId="3CC4B56E">
                  <wp:extent cx="1886474" cy="1061899"/>
                  <wp:effectExtent l="0" t="0" r="0" b="5080"/>
                  <wp:docPr id="6" name="Bildobjekt 6" descr="E:\SOP\SOP\Produktionsfiler 2012\Bilder\TGRDER~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SOP\SOP\Produktionsfiler 2012\Bilder\TGRDER~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899" cy="1067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EA9" w:rsidRPr="00110EA9" w:rsidRDefault="00110EA9" w:rsidP="00110EA9">
            <w:pPr>
              <w:pStyle w:val="Ingetavstnd"/>
              <w:jc w:val="center"/>
            </w:pPr>
          </w:p>
        </w:tc>
      </w:tr>
      <w:tr w:rsidR="00110EA9" w:rsidTr="00110EA9">
        <w:tc>
          <w:tcPr>
            <w:tcW w:w="708" w:type="dxa"/>
          </w:tcPr>
          <w:p w:rsidR="00110EA9" w:rsidRPr="00110EA9" w:rsidRDefault="00110EA9" w:rsidP="002F64D7">
            <w:pPr>
              <w:pStyle w:val="Ingetavstnd"/>
              <w:rPr>
                <w:rFonts w:ascii="Verdana" w:hAnsi="Verdana"/>
                <w:sz w:val="20"/>
                <w:szCs w:val="20"/>
              </w:rPr>
            </w:pPr>
            <w:r w:rsidRPr="00110EA9">
              <w:rPr>
                <w:rFonts w:ascii="Verdana" w:hAnsi="Verdana"/>
                <w:sz w:val="20"/>
                <w:szCs w:val="20"/>
              </w:rPr>
              <w:t>1.7</w:t>
            </w:r>
          </w:p>
        </w:tc>
        <w:tc>
          <w:tcPr>
            <w:tcW w:w="6237" w:type="dxa"/>
          </w:tcPr>
          <w:p w:rsidR="00110EA9" w:rsidRPr="00110EA9" w:rsidRDefault="00110EA9" w:rsidP="002F64D7">
            <w:pPr>
              <w:rPr>
                <w:rFonts w:ascii="Verdana" w:hAnsi="Verdana"/>
                <w:sz w:val="28"/>
                <w:szCs w:val="28"/>
              </w:rPr>
            </w:pPr>
            <w:r w:rsidRPr="00110EA9">
              <w:rPr>
                <w:rFonts w:ascii="Verdana" w:hAnsi="Verdana"/>
                <w:b/>
                <w:sz w:val="28"/>
                <w:szCs w:val="28"/>
              </w:rPr>
              <w:t>Om allmäntillståndet inte förbättras</w:t>
            </w:r>
            <w:r w:rsidRPr="00110EA9">
              <w:rPr>
                <w:rFonts w:ascii="Verdana" w:hAnsi="Verdana"/>
                <w:sz w:val="28"/>
                <w:szCs w:val="28"/>
              </w:rPr>
              <w:t xml:space="preserve"> inom 1-2 dagar, diarrén kvarstår under längre tid eller blir blodblandad. Kontakta besättningsveterinär.</w:t>
            </w:r>
          </w:p>
        </w:tc>
        <w:tc>
          <w:tcPr>
            <w:tcW w:w="3261" w:type="dxa"/>
          </w:tcPr>
          <w:p w:rsidR="00110EA9" w:rsidRDefault="00110EA9" w:rsidP="00110EA9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112C1089" wp14:editId="62832133">
                  <wp:extent cx="1910029" cy="1075158"/>
                  <wp:effectExtent l="0" t="0" r="0" b="0"/>
                  <wp:docPr id="4" name="Bildobjekt 4" descr="E:\SOP\SOP\Produktionsfiler 2012\Bilder\TGRDER~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SOP\SOP\Produktionsfiler 2012\Bilder\TGRDER~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902" cy="1085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EA9" w:rsidRDefault="00110EA9" w:rsidP="00110EA9">
            <w:pPr>
              <w:pStyle w:val="Ingetavstnd"/>
              <w:jc w:val="center"/>
            </w:pPr>
          </w:p>
        </w:tc>
      </w:tr>
    </w:tbl>
    <w:p w:rsidR="00110EA9" w:rsidRPr="00160A64" w:rsidRDefault="00110EA9" w:rsidP="00110EA9">
      <w:pPr>
        <w:pStyle w:val="Ingetavstnd"/>
      </w:pPr>
    </w:p>
    <w:p w:rsidR="003B4ABB" w:rsidRPr="00AE4B9F" w:rsidRDefault="00AE4B9F" w:rsidP="00AE4B9F">
      <w:pPr>
        <w:ind w:left="426"/>
        <w:rPr>
          <w:rFonts w:ascii="Verdana" w:hAnsi="Verdana"/>
          <w:sz w:val="16"/>
        </w:rPr>
      </w:pPr>
      <w:r w:rsidRPr="00AE4B9F">
        <w:rPr>
          <w:rFonts w:ascii="Verdana" w:hAnsi="Verdana"/>
          <w:sz w:val="16"/>
        </w:rPr>
        <w:t>Foto: Catarina Svensson</w:t>
      </w:r>
    </w:p>
    <w:sectPr w:rsidR="003B4ABB" w:rsidRPr="00AE4B9F" w:rsidSect="00CC30BE">
      <w:headerReference w:type="default" r:id="rId16"/>
      <w:footerReference w:type="default" r:id="rId17"/>
      <w:pgSz w:w="11906" w:h="16838"/>
      <w:pgMar w:top="1560" w:right="707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A23" w:rsidRDefault="00AA6A23" w:rsidP="00C4433E">
      <w:pPr>
        <w:spacing w:after="0" w:line="240" w:lineRule="auto"/>
      </w:pPr>
      <w:r>
        <w:separator/>
      </w:r>
    </w:p>
  </w:endnote>
  <w:endnote w:type="continuationSeparator" w:id="0">
    <w:p w:rsidR="00AA6A23" w:rsidRDefault="00AA6A23" w:rsidP="00C4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206" w:type="dxa"/>
      <w:tblInd w:w="4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5386"/>
      <w:gridCol w:w="1418"/>
    </w:tblGrid>
    <w:tr w:rsidR="00D148C0" w:rsidTr="007010B0">
      <w:trPr>
        <w:trHeight w:val="268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148C0" w:rsidRPr="00C32793" w:rsidRDefault="006E2F5A" w:rsidP="007262F6">
          <w:pPr>
            <w:pStyle w:val="SOPFoto"/>
          </w:pPr>
          <w:r>
            <w:rPr>
              <w:noProof/>
            </w:rPr>
            <w:drawing>
              <wp:inline distT="0" distB="0" distL="0" distR="0">
                <wp:extent cx="1385430" cy="540000"/>
                <wp:effectExtent l="0" t="0" r="571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titl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43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48C0" w:rsidRPr="007262F6" w:rsidRDefault="00420550" w:rsidP="00F37C78">
          <w:pPr>
            <w:pStyle w:val="SOPFottext"/>
            <w:tabs>
              <w:tab w:val="clear" w:pos="426"/>
            </w:tabs>
          </w:pPr>
          <w:r>
            <w:t>Kalv</w:t>
          </w:r>
          <w:r w:rsidR="00C20AF1">
            <w:t>ar</w:t>
          </w:r>
          <w:r>
            <w:t xml:space="preserve">: </w:t>
          </w:r>
          <w:r w:rsidR="00E64895">
            <w:t>8b</w:t>
          </w:r>
          <w:r w:rsidR="006F4270">
            <w:t xml:space="preserve"> Åtgärder vid avvikelser</w:t>
          </w:r>
          <w:r w:rsidR="006F4270">
            <w:br/>
            <w:t xml:space="preserve">– </w:t>
          </w:r>
          <w:r w:rsidR="00110EA9" w:rsidRPr="00110EA9">
            <w:t>lös avföring, påverkat allmäntillstånd/</w:t>
          </w:r>
          <w:r w:rsidR="00110EA9">
            <w:br/>
          </w:r>
          <w:r w:rsidR="00110EA9" w:rsidRPr="00110EA9">
            <w:t>nedsatt aptit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48C0" w:rsidRPr="007262F6" w:rsidRDefault="007010B0" w:rsidP="006E2F5A">
          <w:pPr>
            <w:pStyle w:val="Sidfot"/>
            <w:tabs>
              <w:tab w:val="clear" w:pos="9072"/>
              <w:tab w:val="left" w:pos="426"/>
              <w:tab w:val="right" w:pos="10632"/>
            </w:tabs>
            <w:spacing w:before="240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Augusti</w:t>
          </w:r>
          <w:r w:rsidR="00D148C0" w:rsidRPr="007262F6">
            <w:rPr>
              <w:rFonts w:ascii="Verdana" w:hAnsi="Verdana"/>
              <w:sz w:val="20"/>
            </w:rPr>
            <w:t xml:space="preserve"> 201</w:t>
          </w:r>
          <w:r w:rsidR="006E2F5A">
            <w:rPr>
              <w:rFonts w:ascii="Verdana" w:hAnsi="Verdana"/>
              <w:sz w:val="20"/>
            </w:rPr>
            <w:t>5</w:t>
          </w:r>
        </w:p>
      </w:tc>
    </w:tr>
  </w:tbl>
  <w:p w:rsidR="00D74CCA" w:rsidRPr="00C32793" w:rsidRDefault="00D74CCA" w:rsidP="00C32793">
    <w:pPr>
      <w:pStyle w:val="Sidfot"/>
      <w:tabs>
        <w:tab w:val="clear" w:pos="9072"/>
        <w:tab w:val="left" w:pos="426"/>
        <w:tab w:val="right" w:pos="10632"/>
      </w:tabs>
      <w:spacing w:before="240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A23" w:rsidRDefault="00AA6A23" w:rsidP="00C4433E">
      <w:pPr>
        <w:spacing w:after="0" w:line="240" w:lineRule="auto"/>
      </w:pPr>
      <w:r>
        <w:separator/>
      </w:r>
    </w:p>
  </w:footnote>
  <w:footnote w:type="continuationSeparator" w:id="0">
    <w:p w:rsidR="00AA6A23" w:rsidRDefault="00AA6A23" w:rsidP="00C4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0BE" w:rsidRDefault="00CC30BE" w:rsidP="006E2F5A">
    <w:pPr>
      <w:pStyle w:val="SOPFottext"/>
    </w:pPr>
    <w:r>
      <w:t>Gårdens namn</w:t>
    </w:r>
    <w:r w:rsidR="0004576F" w:rsidRPr="00CC30BE">
      <w:tab/>
    </w:r>
    <w:r w:rsidR="006E2F5A">
      <w:tab/>
    </w:r>
    <w:r w:rsidR="0004576F" w:rsidRPr="00CC30BE">
      <w:fldChar w:fldCharType="begin"/>
    </w:r>
    <w:r w:rsidR="0004576F" w:rsidRPr="00CC30BE">
      <w:instrText xml:space="preserve"> TIME \@ "yyyy-MM-dd" </w:instrText>
    </w:r>
    <w:r w:rsidR="0004576F" w:rsidRPr="00CC30BE">
      <w:fldChar w:fldCharType="separate"/>
    </w:r>
    <w:r w:rsidR="006E2F5A">
      <w:rPr>
        <w:noProof/>
      </w:rPr>
      <w:t>2015-08-13</w:t>
    </w:r>
    <w:r w:rsidR="0004576F" w:rsidRPr="00CC30BE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998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0B61"/>
    <w:multiLevelType w:val="hybridMultilevel"/>
    <w:tmpl w:val="80C20534"/>
    <w:lvl w:ilvl="0" w:tplc="DDBAE2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F6DE8"/>
    <w:multiLevelType w:val="hybridMultilevel"/>
    <w:tmpl w:val="6BFE832E"/>
    <w:lvl w:ilvl="0" w:tplc="BA8AB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B14DF"/>
    <w:multiLevelType w:val="hybridMultilevel"/>
    <w:tmpl w:val="A0BCFB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C5BF3"/>
    <w:multiLevelType w:val="hybridMultilevel"/>
    <w:tmpl w:val="7E727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23C23"/>
    <w:multiLevelType w:val="hybridMultilevel"/>
    <w:tmpl w:val="0F42B9EA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D53FD0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234A53"/>
    <w:multiLevelType w:val="hybridMultilevel"/>
    <w:tmpl w:val="4FBC6B60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AF6971"/>
    <w:multiLevelType w:val="hybridMultilevel"/>
    <w:tmpl w:val="80C20534"/>
    <w:lvl w:ilvl="0" w:tplc="DDBAE2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76539"/>
    <w:multiLevelType w:val="hybridMultilevel"/>
    <w:tmpl w:val="22FC9B0C"/>
    <w:lvl w:ilvl="0" w:tplc="D2965B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27CA2"/>
    <w:multiLevelType w:val="hybridMultilevel"/>
    <w:tmpl w:val="2F0A133C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593DEF"/>
    <w:multiLevelType w:val="hybridMultilevel"/>
    <w:tmpl w:val="CFA6B67A"/>
    <w:lvl w:ilvl="0" w:tplc="6456CF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11E2AE6"/>
    <w:multiLevelType w:val="hybridMultilevel"/>
    <w:tmpl w:val="C8DC2B3C"/>
    <w:lvl w:ilvl="0" w:tplc="BB4C01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018F5"/>
    <w:multiLevelType w:val="hybridMultilevel"/>
    <w:tmpl w:val="2C1A37E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5E3676"/>
    <w:multiLevelType w:val="hybridMultilevel"/>
    <w:tmpl w:val="1522F7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B3016"/>
    <w:multiLevelType w:val="hybridMultilevel"/>
    <w:tmpl w:val="CE7A9E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677728"/>
    <w:multiLevelType w:val="hybridMultilevel"/>
    <w:tmpl w:val="33CED95E"/>
    <w:lvl w:ilvl="0" w:tplc="342E31C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920A1"/>
    <w:multiLevelType w:val="hybridMultilevel"/>
    <w:tmpl w:val="EE2EEE6A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8B56F0"/>
    <w:multiLevelType w:val="hybridMultilevel"/>
    <w:tmpl w:val="0E08C4C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C5408"/>
    <w:multiLevelType w:val="hybridMultilevel"/>
    <w:tmpl w:val="F9A0F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160904"/>
    <w:multiLevelType w:val="hybridMultilevel"/>
    <w:tmpl w:val="208A9CEC"/>
    <w:lvl w:ilvl="0" w:tplc="EC60BD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0"/>
  </w:num>
  <w:num w:numId="10">
    <w:abstractNumId w:val="12"/>
  </w:num>
  <w:num w:numId="11">
    <w:abstractNumId w:val="13"/>
  </w:num>
  <w:num w:numId="12">
    <w:abstractNumId w:val="5"/>
  </w:num>
  <w:num w:numId="13">
    <w:abstractNumId w:val="17"/>
  </w:num>
  <w:num w:numId="14">
    <w:abstractNumId w:val="9"/>
  </w:num>
  <w:num w:numId="15">
    <w:abstractNumId w:val="16"/>
  </w:num>
  <w:num w:numId="16">
    <w:abstractNumId w:val="3"/>
  </w:num>
  <w:num w:numId="17">
    <w:abstractNumId w:val="15"/>
  </w:num>
  <w:num w:numId="18">
    <w:abstractNumId w:val="20"/>
  </w:num>
  <w:num w:numId="19">
    <w:abstractNumId w:val="2"/>
  </w:num>
  <w:num w:numId="20">
    <w:abstractNumId w:val="1"/>
  </w:num>
  <w:num w:numId="21">
    <w:abstractNumId w:val="8"/>
  </w:num>
  <w:num w:numId="22">
    <w:abstractNumId w:val="1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F1"/>
    <w:rsid w:val="0001033A"/>
    <w:rsid w:val="000342B4"/>
    <w:rsid w:val="0004576F"/>
    <w:rsid w:val="00075FDE"/>
    <w:rsid w:val="000C129A"/>
    <w:rsid w:val="000E5BF8"/>
    <w:rsid w:val="000F68FC"/>
    <w:rsid w:val="00110EA9"/>
    <w:rsid w:val="00124AEC"/>
    <w:rsid w:val="00147758"/>
    <w:rsid w:val="00160A64"/>
    <w:rsid w:val="00195D67"/>
    <w:rsid w:val="001A120F"/>
    <w:rsid w:val="001F388F"/>
    <w:rsid w:val="001F3C59"/>
    <w:rsid w:val="002016A5"/>
    <w:rsid w:val="00266E95"/>
    <w:rsid w:val="00270A14"/>
    <w:rsid w:val="00290421"/>
    <w:rsid w:val="00292BF3"/>
    <w:rsid w:val="002D5A10"/>
    <w:rsid w:val="00331ECD"/>
    <w:rsid w:val="0036104B"/>
    <w:rsid w:val="00361579"/>
    <w:rsid w:val="003A346A"/>
    <w:rsid w:val="003B4ABB"/>
    <w:rsid w:val="003D4AFE"/>
    <w:rsid w:val="003F142E"/>
    <w:rsid w:val="00404310"/>
    <w:rsid w:val="004111C4"/>
    <w:rsid w:val="00411AB1"/>
    <w:rsid w:val="00420550"/>
    <w:rsid w:val="0043334B"/>
    <w:rsid w:val="00475179"/>
    <w:rsid w:val="004B1FEF"/>
    <w:rsid w:val="004D1E59"/>
    <w:rsid w:val="004D30A0"/>
    <w:rsid w:val="004F1C4C"/>
    <w:rsid w:val="00515BA0"/>
    <w:rsid w:val="00541A14"/>
    <w:rsid w:val="00546077"/>
    <w:rsid w:val="005542E4"/>
    <w:rsid w:val="00587F4E"/>
    <w:rsid w:val="005B1360"/>
    <w:rsid w:val="005C056B"/>
    <w:rsid w:val="00626928"/>
    <w:rsid w:val="006443BD"/>
    <w:rsid w:val="006478DE"/>
    <w:rsid w:val="00675922"/>
    <w:rsid w:val="006D799C"/>
    <w:rsid w:val="006E2F5A"/>
    <w:rsid w:val="006F4270"/>
    <w:rsid w:val="007010B0"/>
    <w:rsid w:val="007262F6"/>
    <w:rsid w:val="007321A7"/>
    <w:rsid w:val="00766BFF"/>
    <w:rsid w:val="00833131"/>
    <w:rsid w:val="008A68ED"/>
    <w:rsid w:val="008E0A28"/>
    <w:rsid w:val="008E2E06"/>
    <w:rsid w:val="008F067D"/>
    <w:rsid w:val="00905645"/>
    <w:rsid w:val="00914655"/>
    <w:rsid w:val="009427E1"/>
    <w:rsid w:val="00971646"/>
    <w:rsid w:val="009812CD"/>
    <w:rsid w:val="009B6EF7"/>
    <w:rsid w:val="009E5529"/>
    <w:rsid w:val="00A62641"/>
    <w:rsid w:val="00A812D2"/>
    <w:rsid w:val="00AA6A23"/>
    <w:rsid w:val="00AC5DCE"/>
    <w:rsid w:val="00AE4B9F"/>
    <w:rsid w:val="00B17D51"/>
    <w:rsid w:val="00B51E7F"/>
    <w:rsid w:val="00B63999"/>
    <w:rsid w:val="00B70EE1"/>
    <w:rsid w:val="00BC0E03"/>
    <w:rsid w:val="00BC3DFD"/>
    <w:rsid w:val="00BD495B"/>
    <w:rsid w:val="00BE580B"/>
    <w:rsid w:val="00BF6513"/>
    <w:rsid w:val="00C02CB3"/>
    <w:rsid w:val="00C20AF1"/>
    <w:rsid w:val="00C26FE5"/>
    <w:rsid w:val="00C27CB1"/>
    <w:rsid w:val="00C32793"/>
    <w:rsid w:val="00C439DF"/>
    <w:rsid w:val="00C4433E"/>
    <w:rsid w:val="00C87B6D"/>
    <w:rsid w:val="00CA0EB2"/>
    <w:rsid w:val="00CC30BE"/>
    <w:rsid w:val="00CD6655"/>
    <w:rsid w:val="00CE177A"/>
    <w:rsid w:val="00CE3298"/>
    <w:rsid w:val="00D05B30"/>
    <w:rsid w:val="00D130B1"/>
    <w:rsid w:val="00D148C0"/>
    <w:rsid w:val="00D2182F"/>
    <w:rsid w:val="00D62DD7"/>
    <w:rsid w:val="00D63BA8"/>
    <w:rsid w:val="00D74CCA"/>
    <w:rsid w:val="00DB217D"/>
    <w:rsid w:val="00DB7E12"/>
    <w:rsid w:val="00DC2D7D"/>
    <w:rsid w:val="00DC32F6"/>
    <w:rsid w:val="00DF441B"/>
    <w:rsid w:val="00E5784A"/>
    <w:rsid w:val="00E62C43"/>
    <w:rsid w:val="00E64895"/>
    <w:rsid w:val="00E665DE"/>
    <w:rsid w:val="00E84850"/>
    <w:rsid w:val="00EA66C0"/>
    <w:rsid w:val="00EC0CB7"/>
    <w:rsid w:val="00EC391B"/>
    <w:rsid w:val="00EC7DC2"/>
    <w:rsid w:val="00F37C78"/>
    <w:rsid w:val="00F501F1"/>
    <w:rsid w:val="00F70DF5"/>
    <w:rsid w:val="00FA61F3"/>
    <w:rsid w:val="00FB3DF8"/>
    <w:rsid w:val="00FC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714DCDC-0A91-491A-8022-0240DF30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8C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433E"/>
  </w:style>
  <w:style w:type="paragraph" w:styleId="Sidfot">
    <w:name w:val="footer"/>
    <w:basedOn w:val="Normal"/>
    <w:link w:val="Sidfot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433E"/>
  </w:style>
  <w:style w:type="paragraph" w:styleId="Ballongtext">
    <w:name w:val="Balloon Text"/>
    <w:basedOn w:val="Normal"/>
    <w:link w:val="BallongtextChar"/>
    <w:uiPriority w:val="99"/>
    <w:semiHidden/>
    <w:unhideWhenUsed/>
    <w:rsid w:val="00C4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433E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60A64"/>
    <w:rPr>
      <w:color w:val="808080"/>
    </w:rPr>
  </w:style>
  <w:style w:type="paragraph" w:styleId="Ingetavstnd">
    <w:name w:val="No Spacing"/>
    <w:uiPriority w:val="1"/>
    <w:qFormat/>
    <w:rsid w:val="003B4ABB"/>
    <w:pPr>
      <w:spacing w:after="0" w:line="240" w:lineRule="auto"/>
    </w:pPr>
  </w:style>
  <w:style w:type="table" w:styleId="Tabellrutnt">
    <w:name w:val="Table Grid"/>
    <w:basedOn w:val="Normaltabell"/>
    <w:uiPriority w:val="59"/>
    <w:rsid w:val="004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665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B1FE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B1FEF"/>
    <w:rPr>
      <w:rFonts w:eastAsiaTheme="minorEastAsia"/>
      <w:i/>
      <w:iCs/>
      <w:color w:val="000000" w:themeColor="text1"/>
      <w:lang w:eastAsia="sv-SE"/>
    </w:rPr>
  </w:style>
  <w:style w:type="paragraph" w:customStyle="1" w:styleId="SOPRubrik">
    <w:name w:val="SOP Rubrik"/>
    <w:qFormat/>
    <w:rsid w:val="00BE580B"/>
    <w:pPr>
      <w:ind w:left="426"/>
    </w:pPr>
    <w:rPr>
      <w:rFonts w:ascii="Verdana" w:hAnsi="Verdana" w:cs="Arial"/>
      <w:b/>
      <w:sz w:val="36"/>
    </w:rPr>
  </w:style>
  <w:style w:type="paragraph" w:customStyle="1" w:styleId="SOPml">
    <w:name w:val="SOP mål"/>
    <w:basedOn w:val="Ingetavstnd"/>
    <w:qFormat/>
    <w:rsid w:val="00BE580B"/>
    <w:pPr>
      <w:ind w:left="426"/>
    </w:pPr>
    <w:rPr>
      <w:rFonts w:ascii="Verdana" w:hAnsi="Verdana"/>
      <w:b/>
      <w:sz w:val="24"/>
      <w:szCs w:val="28"/>
    </w:rPr>
  </w:style>
  <w:style w:type="paragraph" w:customStyle="1" w:styleId="SOPUpprttadav">
    <w:name w:val="SOP Upprättad av"/>
    <w:basedOn w:val="Ingetavstnd"/>
    <w:qFormat/>
    <w:rsid w:val="00BE580B"/>
    <w:pPr>
      <w:spacing w:before="240"/>
      <w:ind w:left="426"/>
    </w:pPr>
    <w:rPr>
      <w:rFonts w:ascii="Verdana" w:hAnsi="Verdana"/>
      <w:sz w:val="24"/>
    </w:rPr>
  </w:style>
  <w:style w:type="paragraph" w:customStyle="1" w:styleId="SOPTabellnumrering">
    <w:name w:val="SOP Tabellnumrering"/>
    <w:basedOn w:val="Ingetavstnd"/>
    <w:qFormat/>
    <w:rsid w:val="00BE580B"/>
    <w:rPr>
      <w:rFonts w:ascii="Verdana" w:hAnsi="Verdana"/>
      <w:sz w:val="20"/>
    </w:rPr>
  </w:style>
  <w:style w:type="paragraph" w:customStyle="1" w:styleId="SOPTabelltext">
    <w:name w:val="SOP Tabelltext"/>
    <w:basedOn w:val="Normal"/>
    <w:qFormat/>
    <w:rsid w:val="00BE580B"/>
    <w:pPr>
      <w:spacing w:after="0" w:line="240" w:lineRule="auto"/>
    </w:pPr>
    <w:rPr>
      <w:rFonts w:ascii="Verdana" w:hAnsi="Verdana"/>
      <w:sz w:val="28"/>
      <w:szCs w:val="28"/>
    </w:rPr>
  </w:style>
  <w:style w:type="paragraph" w:customStyle="1" w:styleId="SOPGrdsuppgifter">
    <w:name w:val="SOP Gårdsuppgifter"/>
    <w:basedOn w:val="Citat"/>
    <w:qFormat/>
    <w:rsid w:val="007262F6"/>
    <w:pPr>
      <w:pBdr>
        <w:top w:val="single" w:sz="48" w:space="8" w:color="63769E" w:themeColor="accent1"/>
        <w:bottom w:val="single" w:sz="48" w:space="3" w:color="63769E" w:themeColor="accent1"/>
      </w:pBdr>
      <w:tabs>
        <w:tab w:val="left" w:pos="1134"/>
        <w:tab w:val="right" w:pos="9498"/>
        <w:tab w:val="right" w:pos="11340"/>
      </w:tabs>
      <w:spacing w:line="300" w:lineRule="auto"/>
      <w:ind w:left="284" w:right="301"/>
    </w:pPr>
    <w:rPr>
      <w:rFonts w:ascii="Verdana" w:hAnsi="Verdana"/>
      <w:i w:val="0"/>
      <w:color w:val="auto"/>
      <w:sz w:val="28"/>
    </w:rPr>
  </w:style>
  <w:style w:type="paragraph" w:customStyle="1" w:styleId="SOPFoto">
    <w:name w:val="SOP Foto"/>
    <w:basedOn w:val="Sidfot"/>
    <w:qFormat/>
    <w:rsid w:val="007262F6"/>
    <w:pPr>
      <w:tabs>
        <w:tab w:val="clear" w:pos="9072"/>
        <w:tab w:val="left" w:pos="426"/>
        <w:tab w:val="right" w:pos="10632"/>
      </w:tabs>
      <w:spacing w:before="240"/>
    </w:pPr>
    <w:rPr>
      <w:rFonts w:ascii="Verdana" w:hAnsi="Verdana"/>
      <w:sz w:val="20"/>
    </w:rPr>
  </w:style>
  <w:style w:type="paragraph" w:customStyle="1" w:styleId="SOPFottext">
    <w:name w:val="SOP Fottext"/>
    <w:basedOn w:val="SOPFoto"/>
    <w:qFormat/>
    <w:rsid w:val="00D148C0"/>
  </w:style>
  <w:style w:type="paragraph" w:customStyle="1" w:styleId="SOPTabellnummer">
    <w:name w:val="SOP Tabellnummer"/>
    <w:basedOn w:val="Ingetavstnd"/>
    <w:qFormat/>
    <w:rsid w:val="003D4AF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132\Desktop\P&#229;g&#229;ende%20layoutarbete\SOP\Mall%20f&#246;r%20standardrutiner.dotx" TargetMode="External"/></Relationships>
</file>

<file path=word/theme/theme1.xml><?xml version="1.0" encoding="utf-8"?>
<a:theme xmlns:a="http://schemas.openxmlformats.org/drawingml/2006/main" name="Office-tema">
  <a:themeElements>
    <a:clrScheme name="Svensk Mjölk färger 2">
      <a:dk1>
        <a:sysClr val="windowText" lastClr="000000"/>
      </a:dk1>
      <a:lt1>
        <a:sysClr val="window" lastClr="FFFFFF"/>
      </a:lt1>
      <a:dk2>
        <a:srgbClr val="464653"/>
      </a:dk2>
      <a:lt2>
        <a:srgbClr val="FFFFFF"/>
      </a:lt2>
      <a:accent1>
        <a:srgbClr val="63769E"/>
      </a:accent1>
      <a:accent2>
        <a:srgbClr val="FDD947"/>
      </a:accent2>
      <a:accent3>
        <a:srgbClr val="B01A42"/>
      </a:accent3>
      <a:accent4>
        <a:srgbClr val="D7DCF0"/>
      </a:accent4>
      <a:accent5>
        <a:srgbClr val="036C3B"/>
      </a:accent5>
      <a:accent6>
        <a:srgbClr val="516181"/>
      </a:accent6>
      <a:hlink>
        <a:srgbClr val="537DC4"/>
      </a:hlink>
      <a:folHlink>
        <a:srgbClr val="B0C4E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F21C-C720-494C-81EB-036A1FFF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standardrutiner</Template>
  <TotalTime>0</TotalTime>
  <Pages>2</Pages>
  <Words>186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Petersson</dc:creator>
  <cp:lastModifiedBy>Lisbeth Karlsson</cp:lastModifiedBy>
  <cp:revision>2</cp:revision>
  <dcterms:created xsi:type="dcterms:W3CDTF">2015-08-13T14:32:00Z</dcterms:created>
  <dcterms:modified xsi:type="dcterms:W3CDTF">2015-08-13T14:32:00Z</dcterms:modified>
</cp:coreProperties>
</file>