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</w:t>
      </w:r>
      <w:bookmarkStart w:id="0" w:name="_GoBack"/>
      <w:bookmarkEnd w:id="0"/>
      <w:r w:rsidR="00420550" w:rsidRPr="00BD495B">
        <w:rPr>
          <w:b w:val="0"/>
        </w:rPr>
        <w:t>alv</w:t>
      </w:r>
      <w:r w:rsidR="00C20AF1">
        <w:rPr>
          <w:b w:val="0"/>
        </w:rPr>
        <w:t>ar</w:t>
      </w:r>
    </w:p>
    <w:p w:rsidR="00475179" w:rsidRPr="00D74CCA" w:rsidRDefault="00787246" w:rsidP="00BE580B">
      <w:pPr>
        <w:pStyle w:val="SOPRubrik"/>
      </w:pPr>
      <w:r>
        <w:rPr>
          <w:b w:val="0"/>
        </w:rPr>
        <w:t>9</w:t>
      </w:r>
      <w:r w:rsidR="00F70DF5" w:rsidRPr="00BD495B">
        <w:rPr>
          <w:b w:val="0"/>
        </w:rPr>
        <w:t xml:space="preserve"> </w:t>
      </w:r>
      <w:r w:rsidRPr="00787246">
        <w:t xml:space="preserve">Ge råmjölk/elektrolytlösning med sond </w:t>
      </w:r>
      <w:r>
        <w:br/>
      </w:r>
      <w:r w:rsidRPr="00787246">
        <w:t>– Calf drencher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5B2D95" w:rsidRDefault="005B2D95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D06A3F" w:rsidTr="00D06A3F">
        <w:tc>
          <w:tcPr>
            <w:tcW w:w="708" w:type="dxa"/>
          </w:tcPr>
          <w:p w:rsidR="00D06A3F" w:rsidRPr="00D06A3F" w:rsidRDefault="00D06A3F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D06A3F" w:rsidRPr="00D06A3F" w:rsidRDefault="00D06A3F" w:rsidP="00D06A3F">
            <w:pPr>
              <w:rPr>
                <w:rFonts w:ascii="Verdana" w:hAnsi="Verdana"/>
                <w:sz w:val="28"/>
                <w:szCs w:val="28"/>
              </w:rPr>
            </w:pPr>
            <w:r w:rsidRPr="00C17019">
              <w:rPr>
                <w:rFonts w:ascii="Verdana" w:hAnsi="Verdana"/>
                <w:b/>
                <w:sz w:val="28"/>
                <w:szCs w:val="28"/>
              </w:rPr>
              <w:t>Om sondningen gäller råmjölk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, erbjud först kalven råmjölk i nappflaska eller napphink. </w:t>
            </w:r>
          </w:p>
        </w:tc>
        <w:tc>
          <w:tcPr>
            <w:tcW w:w="3261" w:type="dxa"/>
          </w:tcPr>
          <w:p w:rsidR="00D06A3F" w:rsidRDefault="00117BF0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53896" cy="1212112"/>
                  <wp:effectExtent l="0" t="0" r="0" b="7620"/>
                  <wp:docPr id="2" name="Bildobjekt 2" descr="C:\Users\ba132\Desktop\Pågående layoutarbete\Standardrutiner\Bilder oktober 2012\Öronnummer\Kalvar 9 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Öronnummer\Kalvar 9 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681" cy="121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A3F" w:rsidRDefault="00D06A3F" w:rsidP="00D06A3F">
            <w:pPr>
              <w:pStyle w:val="Ingetavstnd"/>
              <w:jc w:val="center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t>1.2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 w:rsidRPr="00C17019">
              <w:rPr>
                <w:rFonts w:ascii="Verdana" w:hAnsi="Verdana"/>
                <w:b/>
                <w:sz w:val="28"/>
                <w:szCs w:val="28"/>
              </w:rPr>
              <w:t>Sonda endast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17019">
              <w:rPr>
                <w:rFonts w:ascii="Verdana" w:hAnsi="Verdana"/>
                <w:b/>
                <w:sz w:val="28"/>
                <w:szCs w:val="28"/>
              </w:rPr>
              <w:t>kalvar som står upp.</w:t>
            </w:r>
          </w:p>
        </w:tc>
        <w:tc>
          <w:tcPr>
            <w:tcW w:w="3261" w:type="dxa"/>
          </w:tcPr>
          <w:p w:rsidR="005F1C2C" w:rsidRDefault="00D744E8" w:rsidP="008935A9">
            <w:pPr>
              <w:pStyle w:val="Ingetavst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177B9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337820</wp:posOffset>
                      </wp:positionV>
                      <wp:extent cx="1431925" cy="862330"/>
                      <wp:effectExtent l="38735" t="36195" r="34290" b="349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1925" cy="862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03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FC8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.6pt;margin-top:26.6pt;width:112.75pt;height:67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" strokecolor="red" strokeweight="4.75pt">
                      <v:shadow color="#283040 [1609]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EE0E1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337820</wp:posOffset>
                      </wp:positionV>
                      <wp:extent cx="1621790" cy="810895"/>
                      <wp:effectExtent l="32385" t="36195" r="31750" b="3873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810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03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C8EBB" id="AutoShape 2" o:spid="_x0000_s1026" type="#_x0000_t32" style="position:absolute;margin-left:20.1pt;margin-top:26.6pt;width:127.7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" strokecolor="red" strokeweight="4.75pt">
                      <v:shadow color="#283040 [1609]" opacity=".5" offset="1pt"/>
                    </v:shape>
                  </w:pict>
                </mc:Fallback>
              </mc:AlternateContent>
            </w:r>
            <w:r w:rsidR="005F1C2C">
              <w:rPr>
                <w:noProof/>
              </w:rPr>
              <w:drawing>
                <wp:inline distT="0" distB="0" distL="0" distR="0" wp14:anchorId="0BFD7660" wp14:editId="15B30630">
                  <wp:extent cx="2413635" cy="1357630"/>
                  <wp:effectExtent l="0" t="0" r="0" b="0"/>
                  <wp:docPr id="29" name="Bildobjekt 28" descr="Britt Standardrutiner 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t Standardrutiner 243.jpg"/>
                          <pic:cNvPicPr/>
                        </pic:nvPicPr>
                        <pic:blipFill rotWithShape="1">
                          <a:blip r:embed="rId9" cstate="print"/>
                          <a:srcRect l="13424" r="-13424"/>
                          <a:stretch/>
                        </pic:blipFill>
                        <pic:spPr>
                          <a:xfrm>
                            <a:off x="0" y="0"/>
                            <a:ext cx="241363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8935A9">
            <w:pPr>
              <w:pStyle w:val="Ingetavstnd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t>1.3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Fyll behållaren med 40-</w:t>
            </w:r>
            <w:r w:rsidRPr="00C17019">
              <w:rPr>
                <w:rFonts w:ascii="Verdana" w:hAnsi="Verdana"/>
                <w:b/>
                <w:sz w:val="28"/>
                <w:szCs w:val="28"/>
              </w:rPr>
              <w:t>gradig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råmjölk eller ljummen elektrolytlösning.</w:t>
            </w:r>
          </w:p>
        </w:tc>
        <w:tc>
          <w:tcPr>
            <w:tcW w:w="3261" w:type="dxa"/>
          </w:tcPr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06C399FC" wp14:editId="18F6F9E5">
                  <wp:extent cx="1456661" cy="2588024"/>
                  <wp:effectExtent l="0" t="0" r="0" b="3175"/>
                  <wp:docPr id="3" name="Bildobjekt 3" descr="G:\Mjölkföretagande\Aktiviteter - Pågående projekt\SOP\Produktionsfiler 2012\Bilder\SONDA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Mjölkföretagande\Aktiviteter - Pågående projekt\SOP\Produktionsfiler 2012\Bilder\SONDA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77" cy="259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F1C2C" w:rsidRDefault="005F1C2C" w:rsidP="00D06A3F">
            <w:pPr>
              <w:pStyle w:val="Ingetavstnd"/>
              <w:jc w:val="center"/>
            </w:pPr>
          </w:p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453C4603" wp14:editId="3456B802">
                  <wp:extent cx="1456067" cy="819014"/>
                  <wp:effectExtent l="19050" t="0" r="0" b="0"/>
                  <wp:docPr id="13" name="Bildobjekt 6" descr="Annika Standardrutiner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nika Standardrutiner 01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597" cy="82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D06A3F">
            <w:pPr>
              <w:pStyle w:val="Ingetavstnd"/>
              <w:jc w:val="center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lastRenderedPageBreak/>
              <w:t>1.4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 w:rsidRPr="00C17019">
              <w:rPr>
                <w:rFonts w:ascii="Verdana" w:hAnsi="Verdana"/>
                <w:b/>
                <w:sz w:val="28"/>
                <w:szCs w:val="28"/>
              </w:rPr>
              <w:t>Sätt på sonden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på behållaren och skruva åt.</w:t>
            </w:r>
          </w:p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45A96377" wp14:editId="0E599CEE">
                  <wp:extent cx="1265113" cy="2486020"/>
                  <wp:effectExtent l="0" t="0" r="0" b="0"/>
                  <wp:docPr id="15" name="Bildobjekt 9" descr="Standardrutiner Strömsrum 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68.jpg"/>
                          <pic:cNvPicPr/>
                        </pic:nvPicPr>
                        <pic:blipFill>
                          <a:blip r:embed="rId12" cstate="print"/>
                          <a:srcRect l="24891" t="2137" r="18141" b="13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19" cy="2493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D06A3F">
            <w:pPr>
              <w:pStyle w:val="Ingetavstnd"/>
              <w:jc w:val="center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t>1.5</w:t>
            </w:r>
          </w:p>
        </w:tc>
        <w:tc>
          <w:tcPr>
            <w:tcW w:w="6237" w:type="dxa"/>
          </w:tcPr>
          <w:p w:rsidR="005F1C2C" w:rsidRPr="00D06A3F" w:rsidRDefault="005F1C2C" w:rsidP="002F64D7">
            <w:pPr>
              <w:rPr>
                <w:rFonts w:ascii="Verdana" w:hAnsi="Verdana"/>
                <w:sz w:val="28"/>
                <w:szCs w:val="28"/>
              </w:rPr>
            </w:pPr>
            <w:r w:rsidRPr="00C17019">
              <w:rPr>
                <w:rFonts w:ascii="Verdana" w:hAnsi="Verdana"/>
                <w:b/>
                <w:sz w:val="28"/>
                <w:szCs w:val="28"/>
              </w:rPr>
              <w:t>Placera kalven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med baken i boxhörnet så att den inte kan backa ytterligare. </w:t>
            </w:r>
          </w:p>
          <w:p w:rsidR="005F1C2C" w:rsidRPr="00D06A3F" w:rsidRDefault="005F1C2C" w:rsidP="002F64D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1C2C" w:rsidRDefault="00117BF0" w:rsidP="00D06A3F">
            <w:pPr>
              <w:pStyle w:val="Ingetavstnd"/>
              <w:jc w:val="center"/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340000" cy="1318437"/>
                  <wp:effectExtent l="0" t="0" r="0" b="0"/>
                  <wp:docPr id="4" name="Bildobjekt 4" descr="C:\Users\ba132\Desktop\Pågående layoutarbete\Standardrutiner\Bilder oktober 2012\Öronnummer\Kalvar 9 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Öronnummer\Kalvar 9 1.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6" r="-9086"/>
                          <a:stretch/>
                        </pic:blipFill>
                        <pic:spPr bwMode="auto">
                          <a:xfrm>
                            <a:off x="0" y="0"/>
                            <a:ext cx="2358872" cy="132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D06A3F">
            <w:pPr>
              <w:pStyle w:val="Ingetavstnd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t>1.6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 w:rsidRPr="00C17019">
              <w:rPr>
                <w:rFonts w:ascii="Verdana" w:hAnsi="Verdana"/>
                <w:b/>
                <w:sz w:val="28"/>
                <w:szCs w:val="28"/>
              </w:rPr>
              <w:t>Böj sonden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vid anslutningen till behållaren så att råmjölken inte kan passera genom sonden. Kläm fast behållaren under ena armen likt en säckpipa och fatta med samma arms hand runt sonden. </w:t>
            </w:r>
          </w:p>
        </w:tc>
        <w:tc>
          <w:tcPr>
            <w:tcW w:w="3261" w:type="dxa"/>
          </w:tcPr>
          <w:p w:rsidR="005F1C2C" w:rsidRDefault="005F1C2C" w:rsidP="00D06A3F">
            <w:pPr>
              <w:pStyle w:val="Ingetavstnd"/>
              <w:jc w:val="center"/>
            </w:pPr>
          </w:p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60F94D28" wp14:editId="5711F256">
                  <wp:extent cx="1469981" cy="1648047"/>
                  <wp:effectExtent l="0" t="0" r="0" b="0"/>
                  <wp:docPr id="16" name="Bildobjekt 7" descr="Standardrutiner Strömsrum 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042.jpg"/>
                          <pic:cNvPicPr/>
                        </pic:nvPicPr>
                        <pic:blipFill>
                          <a:blip r:embed="rId14" cstate="print"/>
                          <a:srcRect t="8795" r="17039" b="38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10" cy="164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D06A3F">
            <w:pPr>
              <w:pStyle w:val="Ingetavstnd"/>
              <w:jc w:val="center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t>1.7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>Fatta med den fria armen runt kalvens huvud och för in denna hands fingrar i kalvens mungipa så att den öppnar munnen.</w:t>
            </w:r>
          </w:p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</w:p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1C2C" w:rsidRDefault="005F1C2C" w:rsidP="00C1701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27188C82" wp14:editId="73D3291F">
                  <wp:extent cx="1475268" cy="1967024"/>
                  <wp:effectExtent l="0" t="0" r="0" b="0"/>
                  <wp:docPr id="6" name="Bildobjekt 6" descr="G:\Mjölkföretagande\Aktiviteter - Pågående projekt\SOP\Produktionsfiler 2012\Bilder\SONDA_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Mjölkföretagande\Aktiviteter - Pågående projekt\SOP\Produktionsfiler 2012\Bilder\SONDA_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98" cy="196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D06A3F">
            <w:pPr>
              <w:pStyle w:val="Ingetavstnd"/>
              <w:jc w:val="center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lastRenderedPageBreak/>
              <w:t>1.8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 xml:space="preserve">För försiktigt in sonden i kalvens mun och vidare ned i halsen. Hela den styva delen av sonden förs in genom munnen. </w:t>
            </w:r>
          </w:p>
        </w:tc>
        <w:tc>
          <w:tcPr>
            <w:tcW w:w="3261" w:type="dxa"/>
          </w:tcPr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06DD8F90" wp14:editId="7CD9402E">
                  <wp:extent cx="1414130" cy="1885507"/>
                  <wp:effectExtent l="0" t="0" r="0" b="635"/>
                  <wp:docPr id="8" name="Bildobjekt 8" descr="G:\Mjölkföretagande\Aktiviteter - Pågående projekt\SOP\Produktionsfiler 2012\Bilder\SONDA_~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Mjölkföretagande\Aktiviteter - Pågående projekt\SOP\Produktionsfiler 2012\Bilder\SONDA_~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725" cy="189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5F1C2C">
            <w:pPr>
              <w:pStyle w:val="Ingetavstnd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t>1.9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 xml:space="preserve">Leta upp sondens rundade knopp på kalvens hals. Har du svårt att upptäcka den för försiktigt sonden ett par cm upp och ned från den nuvarande positionen i halsen. </w:t>
            </w:r>
          </w:p>
        </w:tc>
        <w:tc>
          <w:tcPr>
            <w:tcW w:w="3261" w:type="dxa"/>
          </w:tcPr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7F6E4DFD" wp14:editId="45B2DD91">
                  <wp:extent cx="1410639" cy="1376891"/>
                  <wp:effectExtent l="0" t="0" r="0" b="0"/>
                  <wp:docPr id="17" name="Bildobjekt 10" descr="Standardrutiner Strömsrum 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41.jpg"/>
                          <pic:cNvPicPr/>
                        </pic:nvPicPr>
                        <pic:blipFill>
                          <a:blip r:embed="rId17" cstate="print"/>
                          <a:srcRect l="9927" t="2857" r="15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175" cy="137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D06A3F">
            <w:pPr>
              <w:pStyle w:val="Ingetavstnd"/>
              <w:jc w:val="center"/>
            </w:pPr>
          </w:p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C92C7E1" wp14:editId="460AB65D">
                  <wp:extent cx="1435396" cy="1669785"/>
                  <wp:effectExtent l="0" t="0" r="0" b="6985"/>
                  <wp:docPr id="18" name="Bildobjekt 12" descr="Standardrutiner Strömsrum 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51.jpg"/>
                          <pic:cNvPicPr/>
                        </pic:nvPicPr>
                        <pic:blipFill>
                          <a:blip r:embed="rId18" cstate="print"/>
                          <a:srcRect l="35980" t="25201" r="23138" b="38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439" cy="167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t>1.10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>Först sedan du med säkerhet känt knoppen på kalvens hals rätar du på sonden och låter vätskan rinna ned genom den.</w:t>
            </w:r>
          </w:p>
        </w:tc>
        <w:tc>
          <w:tcPr>
            <w:tcW w:w="3261" w:type="dxa"/>
          </w:tcPr>
          <w:p w:rsidR="005F1C2C" w:rsidRDefault="005F1C2C" w:rsidP="00D06A3F">
            <w:pPr>
              <w:pStyle w:val="Ingetavstnd"/>
              <w:jc w:val="center"/>
            </w:pPr>
          </w:p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422A09FD" wp14:editId="61CE0573">
                  <wp:extent cx="1422582" cy="1501543"/>
                  <wp:effectExtent l="0" t="0" r="6350" b="3810"/>
                  <wp:docPr id="19" name="Bildobjekt 14" descr="Standardrutiner Strömsrum 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57.jpg"/>
                          <pic:cNvPicPr/>
                        </pic:nvPicPr>
                        <pic:blipFill>
                          <a:blip r:embed="rId19" cstate="print"/>
                          <a:srcRect r="4626" b="24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583" cy="15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D06A3F">
            <w:pPr>
              <w:pStyle w:val="Ingetavstnd"/>
              <w:jc w:val="center"/>
            </w:pPr>
          </w:p>
        </w:tc>
      </w:tr>
      <w:tr w:rsidR="005F1C2C" w:rsidTr="00D06A3F">
        <w:tc>
          <w:tcPr>
            <w:tcW w:w="708" w:type="dxa"/>
          </w:tcPr>
          <w:p w:rsidR="005F1C2C" w:rsidRPr="00D06A3F" w:rsidRDefault="005F1C2C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D06A3F">
              <w:rPr>
                <w:rFonts w:ascii="Verdana" w:hAnsi="Verdana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6237" w:type="dxa"/>
          </w:tcPr>
          <w:p w:rsidR="005F1C2C" w:rsidRPr="00D06A3F" w:rsidRDefault="005F1C2C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 xml:space="preserve">När behållaren tömts böjer du igen sonden vid anslutningen till behållaren, så att ingen vätska kan passera och först därefter tar du försiktigt upp sonden genom svalget. </w:t>
            </w:r>
          </w:p>
        </w:tc>
        <w:tc>
          <w:tcPr>
            <w:tcW w:w="3261" w:type="dxa"/>
          </w:tcPr>
          <w:p w:rsidR="005F1C2C" w:rsidRDefault="005F1C2C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65851F51" wp14:editId="3F0F4F1A">
                  <wp:extent cx="1446263" cy="2073349"/>
                  <wp:effectExtent l="0" t="0" r="1905" b="3175"/>
                  <wp:docPr id="20" name="Bildobjekt 15" descr="Standardrutiner Strömsrum 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65.jpg"/>
                          <pic:cNvPicPr/>
                        </pic:nvPicPr>
                        <pic:blipFill>
                          <a:blip r:embed="rId20" cstate="print"/>
                          <a:srcRect l="18845" r="-136" b="12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617" cy="207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C2C" w:rsidRDefault="005F1C2C" w:rsidP="00D06A3F">
            <w:pPr>
              <w:pStyle w:val="Ingetavstnd"/>
              <w:jc w:val="center"/>
            </w:pPr>
          </w:p>
        </w:tc>
      </w:tr>
    </w:tbl>
    <w:p w:rsidR="006F4270" w:rsidRPr="00160A64" w:rsidRDefault="006F4270" w:rsidP="006F4270">
      <w:pPr>
        <w:pStyle w:val="Ingetavstnd"/>
      </w:pPr>
    </w:p>
    <w:p w:rsidR="003B4ABB" w:rsidRPr="00EC2D22" w:rsidRDefault="005F1C2C" w:rsidP="005F1C2C">
      <w:pPr>
        <w:ind w:left="426"/>
        <w:rPr>
          <w:rFonts w:ascii="Verdana" w:hAnsi="Verdana"/>
          <w:sz w:val="16"/>
          <w:szCs w:val="16"/>
        </w:rPr>
      </w:pPr>
      <w:r w:rsidRPr="00EC2D22">
        <w:rPr>
          <w:rFonts w:ascii="Verdana" w:hAnsi="Verdana"/>
          <w:sz w:val="16"/>
          <w:szCs w:val="16"/>
        </w:rPr>
        <w:t>Foto: Catarina Svensson</w:t>
      </w:r>
    </w:p>
    <w:sectPr w:rsidR="003B4ABB" w:rsidRPr="00EC2D22" w:rsidSect="00CC30BE">
      <w:headerReference w:type="default" r:id="rId21"/>
      <w:footerReference w:type="default" r:id="rId2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E7" w:rsidRDefault="006824E7" w:rsidP="00C4433E">
      <w:pPr>
        <w:spacing w:after="0" w:line="240" w:lineRule="auto"/>
      </w:pPr>
      <w:r>
        <w:separator/>
      </w:r>
    </w:p>
  </w:endnote>
  <w:endnote w:type="continuationSeparator" w:id="0">
    <w:p w:rsidR="006824E7" w:rsidRDefault="006824E7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D744E8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175B6C62" wp14:editId="2959B961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5B2D95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787246">
            <w:t>9</w:t>
          </w:r>
          <w:r w:rsidR="00E01214">
            <w:t xml:space="preserve"> </w:t>
          </w:r>
          <w:r w:rsidR="00787246" w:rsidRPr="00787246">
            <w:t xml:space="preserve">Ge råmjölk/elektrolytlösning </w:t>
          </w:r>
          <w:r w:rsidR="00787246">
            <w:br/>
          </w:r>
          <w:r w:rsidR="00787246" w:rsidRPr="00787246">
            <w:t>med sond – Calf drencher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D744E8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D744E8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E7" w:rsidRDefault="006824E7" w:rsidP="00C4433E">
      <w:pPr>
        <w:spacing w:after="0" w:line="240" w:lineRule="auto"/>
      </w:pPr>
      <w:r>
        <w:separator/>
      </w:r>
    </w:p>
  </w:footnote>
  <w:footnote w:type="continuationSeparator" w:id="0">
    <w:p w:rsidR="006824E7" w:rsidRDefault="006824E7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D744E8">
    <w:pPr>
      <w:pStyle w:val="SOPFottext"/>
    </w:pPr>
    <w:r>
      <w:t>Gårdens namn</w:t>
    </w:r>
    <w:r w:rsidR="0004576F" w:rsidRPr="00CC30BE">
      <w:tab/>
    </w:r>
    <w:r w:rsidR="00D744E8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D744E8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00"/>
    <w:multiLevelType w:val="hybridMultilevel"/>
    <w:tmpl w:val="CBE228AC"/>
    <w:lvl w:ilvl="0" w:tplc="9104CE98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0D83"/>
    <w:multiLevelType w:val="hybridMultilevel"/>
    <w:tmpl w:val="85963B74"/>
    <w:lvl w:ilvl="0" w:tplc="6A7A41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10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12FA"/>
    <w:rsid w:val="000342B4"/>
    <w:rsid w:val="0004576F"/>
    <w:rsid w:val="000C129A"/>
    <w:rsid w:val="000E1540"/>
    <w:rsid w:val="000F68FC"/>
    <w:rsid w:val="00117BF0"/>
    <w:rsid w:val="00124AEC"/>
    <w:rsid w:val="00147758"/>
    <w:rsid w:val="00160A64"/>
    <w:rsid w:val="00185C17"/>
    <w:rsid w:val="00194D5F"/>
    <w:rsid w:val="00195D67"/>
    <w:rsid w:val="001A120F"/>
    <w:rsid w:val="001F388F"/>
    <w:rsid w:val="001F3C59"/>
    <w:rsid w:val="002016A5"/>
    <w:rsid w:val="00203B27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0BEB"/>
    <w:rsid w:val="004F1C4C"/>
    <w:rsid w:val="005256E6"/>
    <w:rsid w:val="00546077"/>
    <w:rsid w:val="005542E4"/>
    <w:rsid w:val="0058721D"/>
    <w:rsid w:val="00587F4E"/>
    <w:rsid w:val="005B2D95"/>
    <w:rsid w:val="005C056B"/>
    <w:rsid w:val="005F1C2C"/>
    <w:rsid w:val="00626928"/>
    <w:rsid w:val="006443BD"/>
    <w:rsid w:val="006478DE"/>
    <w:rsid w:val="00675922"/>
    <w:rsid w:val="006824E7"/>
    <w:rsid w:val="006D799C"/>
    <w:rsid w:val="006F4270"/>
    <w:rsid w:val="007010B0"/>
    <w:rsid w:val="0071219B"/>
    <w:rsid w:val="00715874"/>
    <w:rsid w:val="007262F6"/>
    <w:rsid w:val="007321A7"/>
    <w:rsid w:val="00766BFF"/>
    <w:rsid w:val="00787246"/>
    <w:rsid w:val="007E544F"/>
    <w:rsid w:val="00833131"/>
    <w:rsid w:val="008E2E06"/>
    <w:rsid w:val="008F067D"/>
    <w:rsid w:val="00905645"/>
    <w:rsid w:val="00914655"/>
    <w:rsid w:val="00971646"/>
    <w:rsid w:val="009812CD"/>
    <w:rsid w:val="009B6EF7"/>
    <w:rsid w:val="009E5529"/>
    <w:rsid w:val="00A62641"/>
    <w:rsid w:val="00A812D2"/>
    <w:rsid w:val="00AC21D1"/>
    <w:rsid w:val="00AC5DCE"/>
    <w:rsid w:val="00B17D51"/>
    <w:rsid w:val="00B51E7F"/>
    <w:rsid w:val="00B70EE1"/>
    <w:rsid w:val="00BC0E03"/>
    <w:rsid w:val="00BC3DFD"/>
    <w:rsid w:val="00BD495B"/>
    <w:rsid w:val="00BE580B"/>
    <w:rsid w:val="00C17019"/>
    <w:rsid w:val="00C20AF1"/>
    <w:rsid w:val="00C26FE5"/>
    <w:rsid w:val="00C32793"/>
    <w:rsid w:val="00C439DF"/>
    <w:rsid w:val="00C4433E"/>
    <w:rsid w:val="00C4494C"/>
    <w:rsid w:val="00C87B6D"/>
    <w:rsid w:val="00CA0EB2"/>
    <w:rsid w:val="00CC30BE"/>
    <w:rsid w:val="00CD6655"/>
    <w:rsid w:val="00CE219B"/>
    <w:rsid w:val="00D05B30"/>
    <w:rsid w:val="00D06A3F"/>
    <w:rsid w:val="00D130B1"/>
    <w:rsid w:val="00D148C0"/>
    <w:rsid w:val="00D2182F"/>
    <w:rsid w:val="00D62DD7"/>
    <w:rsid w:val="00D744E8"/>
    <w:rsid w:val="00D74CCA"/>
    <w:rsid w:val="00DB217D"/>
    <w:rsid w:val="00DB7E12"/>
    <w:rsid w:val="00DC2D7D"/>
    <w:rsid w:val="00DC32F6"/>
    <w:rsid w:val="00DF441B"/>
    <w:rsid w:val="00E01214"/>
    <w:rsid w:val="00E5784A"/>
    <w:rsid w:val="00E665DE"/>
    <w:rsid w:val="00E84850"/>
    <w:rsid w:val="00EC0CB7"/>
    <w:rsid w:val="00EC2D22"/>
    <w:rsid w:val="00EC391B"/>
    <w:rsid w:val="00EC7DC2"/>
    <w:rsid w:val="00F37C78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  <w15:docId w15:val="{C8FAA2F1-4C44-4EE9-A8A1-42C8F372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AFE0-64FE-4D2E-8E19-AF352158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4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2015-08-13T14:39:00Z</dcterms:created>
  <dcterms:modified xsi:type="dcterms:W3CDTF">2015-08-13T14:39:00Z</dcterms:modified>
</cp:coreProperties>
</file>